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B76" w:rsidRDefault="00032B76" w:rsidP="00032B76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積穗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>
        <w:rPr>
          <w:rFonts w:ascii="標楷體" w:eastAsia="標楷體" w:hAnsi="標楷體" w:cs="標楷體"/>
          <w:b/>
          <w:color w:val="FF0000"/>
          <w:sz w:val="28"/>
          <w:szCs w:val="28"/>
        </w:rPr>
        <w:t>11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4B78FF">
        <w:rPr>
          <w:rFonts w:ascii="標楷體" w:eastAsia="標楷體" w:hAnsi="標楷體" w:cs="標楷體" w:hint="eastAsia"/>
          <w:b/>
          <w:sz w:val="28"/>
          <w:szCs w:val="28"/>
          <w:lang w:eastAsia="zh-HK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855076">
        <w:rPr>
          <w:rFonts w:ascii="標楷體" w:eastAsia="標楷體" w:hAnsi="標楷體" w:cs="標楷體" w:hint="eastAsia"/>
          <w:b/>
          <w:sz w:val="28"/>
          <w:szCs w:val="28"/>
          <w:lang w:eastAsia="zh-HK"/>
        </w:rPr>
        <w:t>陳志明</w:t>
      </w:r>
    </w:p>
    <w:p w:rsidR="00032B76" w:rsidRPr="001E290D" w:rsidRDefault="00032B76" w:rsidP="00032B76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032B76" w:rsidRPr="009476AD" w:rsidRDefault="00032B76" w:rsidP="00032B76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032B76" w:rsidRDefault="00032B76" w:rsidP="00032B76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1.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 xml:space="preserve">國語文 </w:t>
      </w:r>
      <w:r>
        <w:rPr>
          <w:rFonts w:ascii="標楷體" w:eastAsia="標楷體" w:hAnsi="標楷體" w:cs="標楷體" w:hint="eastAsia"/>
        </w:rPr>
        <w:t xml:space="preserve"> </w:t>
      </w:r>
      <w:r w:rsidRPr="00903674">
        <w:rPr>
          <w:rFonts w:ascii="標楷體" w:eastAsia="標楷體" w:hAnsi="標楷體" w:cs="標楷體" w:hint="eastAsia"/>
        </w:rPr>
        <w:t xml:space="preserve">  2.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>英語文   3.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>健康與體育   4.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>數學   5.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>社會   6.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>藝術  7.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>自然科學 8.</w:t>
      </w:r>
      <w:r w:rsidR="00855076">
        <w:rPr>
          <w:rFonts w:ascii="標楷體" w:eastAsia="標楷體" w:hAnsi="標楷體" w:cs="標楷體" w:hint="eastAsia"/>
          <w:b/>
          <w:sz w:val="28"/>
          <w:szCs w:val="28"/>
          <w:lang w:eastAsia="zh-HK"/>
        </w:rPr>
        <w:sym w:font="Wingdings" w:char="F0FE"/>
      </w:r>
      <w:r w:rsidRPr="00903674">
        <w:rPr>
          <w:rFonts w:ascii="標楷體" w:eastAsia="標楷體" w:hAnsi="標楷體" w:cs="標楷體" w:hint="eastAsia"/>
        </w:rPr>
        <w:t>科技  9.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>綜合活動</w:t>
      </w:r>
    </w:p>
    <w:p w:rsidR="00032B76" w:rsidRDefault="00032B76" w:rsidP="00032B76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>閩南語文 11</w:t>
      </w:r>
      <w:r>
        <w:rPr>
          <w:rFonts w:ascii="標楷體" w:eastAsia="標楷體" w:hAnsi="標楷體" w:cs="Times New Roman" w:hint="eastAsia"/>
        </w:rPr>
        <w:t>.□</w:t>
      </w:r>
      <w:r>
        <w:rPr>
          <w:rFonts w:ascii="標楷體" w:eastAsia="標楷體" w:hAnsi="標楷體" w:hint="eastAsia"/>
        </w:rPr>
        <w:t xml:space="preserve">客家語文 </w:t>
      </w:r>
      <w:r>
        <w:rPr>
          <w:rFonts w:ascii="標楷體" w:eastAsia="標楷體" w:hAnsi="標楷體" w:cs="Times New Roman" w:hint="eastAsia"/>
        </w:rPr>
        <w:t>12.□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>
        <w:rPr>
          <w:rFonts w:ascii="標楷體" w:eastAsia="標楷體" w:hAnsi="標楷體" w:cs="Times New Roman" w:hint="eastAsia"/>
        </w:rPr>
        <w:t>13.□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>語  14.</w:t>
      </w:r>
      <w:r w:rsidRPr="005432CD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□臺灣手語</w:t>
      </w:r>
    </w:p>
    <w:p w:rsidR="00032B76" w:rsidRPr="005432CD" w:rsidRDefault="00032B76" w:rsidP="00032B76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032B76" w:rsidRPr="00504BCC" w:rsidRDefault="00032B76" w:rsidP="00032B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855076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Pr="005432CD">
        <w:rPr>
          <w:rFonts w:ascii="標楷體" w:eastAsia="標楷體" w:hAnsi="標楷體" w:cs="標楷體" w:hint="eastAsia"/>
          <w:color w:val="FF0000"/>
          <w:sz w:val="24"/>
          <w:szCs w:val="24"/>
        </w:rPr>
        <w:t xml:space="preserve">21 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855076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032B76" w:rsidRPr="00285A39" w:rsidRDefault="00032B76" w:rsidP="00032B76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032B76" w:rsidRPr="00434C48" w:rsidTr="0084342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32B76" w:rsidRPr="00434C48" w:rsidRDefault="00032B76" w:rsidP="0084342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32B76" w:rsidRPr="00434C48" w:rsidRDefault="00032B76" w:rsidP="0084342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032B76" w:rsidRPr="00434C48" w:rsidTr="0084342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2B76" w:rsidRPr="00EC7948" w:rsidRDefault="004B78FF" w:rsidP="0084342F">
            <w:pPr>
              <w:autoSpaceDE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8"/>
                <w:szCs w:val="28"/>
                <w:lang w:eastAsia="zh-HK"/>
              </w:rPr>
              <w:sym w:font="Wingdings" w:char="F0FE"/>
            </w:r>
            <w:r w:rsidR="00032B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032B76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032B7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032B76" w:rsidRPr="00EC7948" w:rsidRDefault="004B78FF" w:rsidP="0084342F">
            <w:pPr>
              <w:autoSpaceDE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8"/>
                <w:szCs w:val="28"/>
                <w:lang w:eastAsia="zh-HK"/>
              </w:rPr>
              <w:sym w:font="Wingdings" w:char="F0FE"/>
            </w:r>
            <w:r w:rsidR="00032B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032B76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032B7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032B76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032B7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032B76" w:rsidRPr="00EC7948" w:rsidRDefault="004B78FF" w:rsidP="0084342F">
            <w:pPr>
              <w:autoSpaceDE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8"/>
                <w:szCs w:val="28"/>
                <w:lang w:eastAsia="zh-HK"/>
              </w:rPr>
              <w:sym w:font="Wingdings" w:char="F0FE"/>
            </w:r>
            <w:r w:rsidR="00032B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032B76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032B7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032B76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032B7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032B76" w:rsidRPr="00EC7948" w:rsidRDefault="004B78FF" w:rsidP="0084342F">
            <w:pPr>
              <w:autoSpaceDE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8"/>
                <w:szCs w:val="28"/>
                <w:lang w:eastAsia="zh-HK"/>
              </w:rPr>
              <w:sym w:font="Wingdings" w:char="F0FE"/>
            </w:r>
            <w:r w:rsidR="00032B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032B7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032B76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032B76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032B7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032B76" w:rsidRPr="00EC7948" w:rsidRDefault="004B78FF" w:rsidP="0084342F">
            <w:pPr>
              <w:autoSpaceDE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8"/>
                <w:szCs w:val="28"/>
                <w:lang w:eastAsia="zh-HK"/>
              </w:rPr>
              <w:sym w:font="Wingdings" w:char="F0FE"/>
            </w:r>
            <w:r w:rsidR="00032B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032B7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032B76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032B7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032B76" w:rsidRPr="00EC7948" w:rsidRDefault="004B78FF" w:rsidP="0084342F">
            <w:pPr>
              <w:autoSpaceDE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8"/>
                <w:szCs w:val="28"/>
                <w:lang w:eastAsia="zh-HK"/>
              </w:rPr>
              <w:sym w:font="Wingdings" w:char="F0FE"/>
            </w:r>
            <w:r w:rsidR="00032B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032B7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032B76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032B7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032B76" w:rsidRPr="00EC7948" w:rsidRDefault="00032B76" w:rsidP="0084342F">
            <w:pPr>
              <w:autoSpaceDE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032B76" w:rsidRPr="00EC7948" w:rsidRDefault="004B78FF" w:rsidP="0084342F">
            <w:pPr>
              <w:autoSpaceDE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8"/>
                <w:szCs w:val="28"/>
                <w:lang w:eastAsia="zh-HK"/>
              </w:rPr>
              <w:sym w:font="Wingdings" w:char="F0FE"/>
            </w:r>
            <w:r w:rsidR="00032B7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032B7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032B76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032B7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032B76" w:rsidRPr="001D3382" w:rsidRDefault="00032B76" w:rsidP="0084342F">
            <w:pPr>
              <w:autoSpaceDE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8FF" w:rsidRPr="004B78FF" w:rsidRDefault="004B78FF" w:rsidP="004B78FF">
            <w:pPr>
              <w:suppressAutoHyphens w:val="0"/>
              <w:autoSpaceDE w:val="0"/>
              <w:adjustRightInd w:val="0"/>
              <w:ind w:firstLine="0"/>
              <w:textAlignment w:val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8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科-J-A1 具備良好的科技態度，並能應用科技知能，以啟發自我潛能。</w:t>
            </w:r>
          </w:p>
          <w:p w:rsidR="004B78FF" w:rsidRPr="004B78FF" w:rsidRDefault="004B78FF" w:rsidP="004B78FF">
            <w:pPr>
              <w:suppressAutoHyphens w:val="0"/>
              <w:autoSpaceDE w:val="0"/>
              <w:adjustRightInd w:val="0"/>
              <w:ind w:firstLine="0"/>
              <w:textAlignment w:val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8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科-J-A2 運用科技工具，理解與歸納問題，進而提出簡易的解決之道。</w:t>
            </w:r>
          </w:p>
          <w:p w:rsidR="004B78FF" w:rsidRPr="004B78FF" w:rsidRDefault="004B78FF" w:rsidP="004B78FF">
            <w:pPr>
              <w:suppressAutoHyphens w:val="0"/>
              <w:autoSpaceDE w:val="0"/>
              <w:adjustRightInd w:val="0"/>
              <w:ind w:firstLine="0"/>
              <w:textAlignment w:val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8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科-J-A3 利用科技資源，擬定與執行科技專題活動。</w:t>
            </w:r>
          </w:p>
          <w:p w:rsidR="004B78FF" w:rsidRPr="004B78FF" w:rsidRDefault="004B78FF" w:rsidP="004B78FF">
            <w:pPr>
              <w:suppressAutoHyphens w:val="0"/>
              <w:autoSpaceDE w:val="0"/>
              <w:adjustRightInd w:val="0"/>
              <w:ind w:firstLine="0"/>
              <w:textAlignment w:val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8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科-J-B1 具備運用科技符號與運算思維進行日常生活的表達與溝通。</w:t>
            </w:r>
          </w:p>
          <w:p w:rsidR="004B78FF" w:rsidRPr="004B78FF" w:rsidRDefault="004B78FF" w:rsidP="004B78FF">
            <w:pPr>
              <w:suppressAutoHyphens w:val="0"/>
              <w:autoSpaceDE w:val="0"/>
              <w:adjustRightInd w:val="0"/>
              <w:ind w:firstLine="0"/>
              <w:textAlignment w:val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8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科-J-B2 理解資訊與科技的基本原理，具備媒體識讀的能力，並能了解人與科技、資訊、媒體的互動關係。</w:t>
            </w:r>
          </w:p>
          <w:p w:rsidR="004B78FF" w:rsidRPr="004B78FF" w:rsidRDefault="004B78FF" w:rsidP="004B78FF">
            <w:pPr>
              <w:suppressAutoHyphens w:val="0"/>
              <w:autoSpaceDE w:val="0"/>
              <w:adjustRightInd w:val="0"/>
              <w:ind w:firstLine="0"/>
              <w:textAlignment w:val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78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科-J-B3 了解美感應用於科技的特質，並進行科技創作與分享。</w:t>
            </w:r>
          </w:p>
          <w:p w:rsidR="00032B76" w:rsidRPr="005432CD" w:rsidRDefault="004B78FF" w:rsidP="004B78FF">
            <w:pPr>
              <w:pStyle w:val="Web"/>
            </w:pPr>
            <w:r w:rsidRPr="004B78FF">
              <w:rPr>
                <w:rFonts w:ascii="標楷體" w:eastAsia="標楷體" w:hAnsi="標楷體" w:cs="標楷體"/>
              </w:rPr>
              <w:t>科-J-C2 運用科技工具進行溝通協調及團隊合作，以完成科技專題活動。</w:t>
            </w:r>
          </w:p>
        </w:tc>
      </w:tr>
    </w:tbl>
    <w:p w:rsidR="00032B76" w:rsidRDefault="00032B76" w:rsidP="00032B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AC438B" w:rsidRPr="00032B76" w:rsidRDefault="00AC438B" w:rsidP="00AC438B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AC438B" w:rsidRDefault="00AC438B" w:rsidP="00AC438B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360" w:lineRule="auto"/>
      </w:pPr>
      <w:r>
        <w:rPr>
          <w:rFonts w:ascii="標楷體" w:eastAsia="標楷體" w:hAnsi="標楷體" w:cs="標楷體"/>
          <w:sz w:val="24"/>
          <w:szCs w:val="24"/>
        </w:rPr>
        <w:t>四、課程架構：</w:t>
      </w:r>
      <w:r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AC438B" w:rsidRDefault="00AC438B" w:rsidP="00AC438B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AC438B" w:rsidRDefault="00AC438B" w:rsidP="00AC438B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AC438B" w:rsidRDefault="00AC438B" w:rsidP="00AC438B">
      <w:pPr>
        <w:spacing w:line="0" w:lineRule="atLeast"/>
      </w:pPr>
      <w:r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tbl>
      <w:tblPr>
        <w:tblW w:w="1507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032B76" w:rsidTr="00723DC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B76" w:rsidRPr="002026C7" w:rsidRDefault="00032B76" w:rsidP="00032B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B76" w:rsidRPr="002026C7" w:rsidRDefault="00032B76" w:rsidP="00032B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32B76" w:rsidRPr="002026C7" w:rsidRDefault="00032B76" w:rsidP="00032B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32B76" w:rsidRPr="002026C7" w:rsidRDefault="00032B76" w:rsidP="00032B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32B76" w:rsidRPr="002026C7" w:rsidRDefault="00032B76" w:rsidP="00032B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32B76" w:rsidRPr="002026C7" w:rsidRDefault="00032B76" w:rsidP="00032B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32B76" w:rsidRPr="002026C7" w:rsidRDefault="00032B76" w:rsidP="00032B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B76" w:rsidRPr="002026C7" w:rsidRDefault="00032B76" w:rsidP="00032B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032B76" w:rsidTr="00723DCE">
        <w:trPr>
          <w:trHeight w:val="278"/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B76" w:rsidRDefault="00032B76" w:rsidP="00032B76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B76" w:rsidRDefault="00032B76" w:rsidP="00032B7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2B76" w:rsidRDefault="00032B76" w:rsidP="00032B7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32B76" w:rsidRDefault="00032B76" w:rsidP="00032B76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32B76" w:rsidRDefault="00032B76" w:rsidP="00032B76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32B76" w:rsidRDefault="00032B76" w:rsidP="00032B76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32B76" w:rsidRDefault="00032B76" w:rsidP="00032B76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32B76" w:rsidRDefault="00032B76" w:rsidP="00032B76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B76" w:rsidRDefault="00032B76" w:rsidP="00032B76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32B76" w:rsidTr="00264B6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B76" w:rsidRPr="005432CD" w:rsidRDefault="00032B76" w:rsidP="00032B76">
            <w:pPr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  <w:t>週、月或起訖時間均可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B76" w:rsidRPr="005432CD" w:rsidRDefault="00032B76" w:rsidP="00032B76">
            <w:pPr>
              <w:pStyle w:val="Default"/>
              <w:jc w:val="left"/>
              <w:rPr>
                <w:rFonts w:eastAsia="標楷體"/>
                <w:color w:val="2F5496" w:themeColor="accent1" w:themeShade="BF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2B76" w:rsidRPr="005432CD" w:rsidRDefault="00032B76" w:rsidP="00032B76">
            <w:pPr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2B76" w:rsidRPr="005432CD" w:rsidRDefault="00032B76" w:rsidP="00032B76">
            <w:pPr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  <w:t>例如：</w:t>
            </w:r>
          </w:p>
          <w:p w:rsidR="00032B76" w:rsidRPr="005432CD" w:rsidRDefault="00032B76" w:rsidP="00032B76">
            <w:pPr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  <w:t>單元一</w:t>
            </w:r>
          </w:p>
          <w:p w:rsidR="00032B76" w:rsidRPr="005432CD" w:rsidRDefault="00032B76" w:rsidP="00032B76">
            <w:pPr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  <w:t>活動一：</w:t>
            </w:r>
          </w:p>
          <w:p w:rsidR="00032B76" w:rsidRPr="005432CD" w:rsidRDefault="00032B76" w:rsidP="00032B76">
            <w:pPr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  <w:t>﹙活動重點之詳略由各校自行斟酌決定﹚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2B76" w:rsidRPr="005432CD" w:rsidRDefault="00032B76" w:rsidP="00032B76">
            <w:pPr>
              <w:ind w:left="317" w:hanging="317"/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2B76" w:rsidRPr="005432CD" w:rsidRDefault="00032B76" w:rsidP="00032B76">
            <w:pPr>
              <w:ind w:left="92" w:hanging="7"/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標楷體"/>
                <w:noProof/>
                <w:color w:val="2F5496" w:themeColor="accent1" w:themeShade="BF"/>
              </w:rPr>
              <w:drawing>
                <wp:anchor distT="0" distB="0" distL="114300" distR="114300" simplePos="0" relativeHeight="251659264" behindDoc="0" locked="0" layoutInCell="1" allowOverlap="1" wp14:anchorId="0AB529A1" wp14:editId="630AB90A">
                  <wp:simplePos x="0" y="0"/>
                  <wp:positionH relativeFrom="margin">
                    <wp:posOffset>346416</wp:posOffset>
                  </wp:positionH>
                  <wp:positionV relativeFrom="margin">
                    <wp:posOffset>1263015</wp:posOffset>
                  </wp:positionV>
                  <wp:extent cx="1981200" cy="676275"/>
                  <wp:effectExtent l="0" t="0" r="0" b="9525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2B76" w:rsidRPr="005432CD" w:rsidRDefault="00032B76" w:rsidP="00032B76">
            <w:pPr>
              <w:ind w:left="-22" w:hanging="7"/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標楷體" w:hint="eastAsia"/>
                <w:color w:val="2F5496" w:themeColor="accent1" w:themeShade="BF"/>
                <w:sz w:val="24"/>
                <w:szCs w:val="24"/>
              </w:rPr>
              <w:t>例</w:t>
            </w:r>
            <w:r w:rsidRPr="005432CD"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  <w:t>如：</w:t>
            </w:r>
          </w:p>
          <w:p w:rsidR="00032B76" w:rsidRPr="005432CD" w:rsidRDefault="00032B76" w:rsidP="00032B76">
            <w:pPr>
              <w:ind w:left="311" w:hanging="219"/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  <w:t>1.觀察記錄</w:t>
            </w:r>
          </w:p>
          <w:p w:rsidR="00032B76" w:rsidRPr="005432CD" w:rsidRDefault="00032B76" w:rsidP="00032B76">
            <w:pPr>
              <w:ind w:left="311" w:hanging="219"/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標楷體" w:hint="eastAsia"/>
                <w:color w:val="2F5496" w:themeColor="accent1" w:themeShade="BF"/>
                <w:sz w:val="24"/>
                <w:szCs w:val="24"/>
              </w:rPr>
              <w:t>2.</w:t>
            </w:r>
            <w:r w:rsidRPr="005432CD"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  <w:t>學習單</w:t>
            </w:r>
          </w:p>
          <w:p w:rsidR="00032B76" w:rsidRPr="005432CD" w:rsidRDefault="00032B76" w:rsidP="00032B76">
            <w:pPr>
              <w:ind w:left="92" w:hanging="7"/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標楷體" w:hint="eastAsia"/>
                <w:color w:val="2F5496" w:themeColor="accent1" w:themeShade="BF"/>
                <w:sz w:val="24"/>
                <w:szCs w:val="24"/>
              </w:rPr>
              <w:t>3</w:t>
            </w:r>
            <w:r w:rsidRPr="005432CD"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  <w:t>.參與態度</w:t>
            </w:r>
          </w:p>
          <w:p w:rsidR="00032B76" w:rsidRPr="005432CD" w:rsidRDefault="00032B76" w:rsidP="00032B76">
            <w:pPr>
              <w:ind w:left="92" w:hanging="7"/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標楷體" w:hint="eastAsia"/>
                <w:color w:val="2F5496" w:themeColor="accent1" w:themeShade="BF"/>
                <w:sz w:val="24"/>
                <w:szCs w:val="24"/>
              </w:rPr>
              <w:t>4.</w:t>
            </w:r>
            <w:r w:rsidRPr="005432CD"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2B76" w:rsidRPr="005432CD" w:rsidRDefault="00032B76" w:rsidP="00032B76">
            <w:pPr>
              <w:autoSpaceDE w:val="0"/>
              <w:adjustRightInd w:val="0"/>
              <w:jc w:val="left"/>
              <w:rPr>
                <w:rFonts w:ascii="標楷體" w:eastAsia="標楷體" w:hAnsi="標楷體" w:cs="DFKaiShu-SB-Estd-BF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DFKaiShu-SB-Estd-BF" w:hint="eastAsia"/>
                <w:color w:val="2F5496" w:themeColor="accent1" w:themeShade="BF"/>
                <w:sz w:val="24"/>
                <w:szCs w:val="24"/>
              </w:rPr>
              <w:t>例如：</w:t>
            </w:r>
          </w:p>
          <w:p w:rsidR="00032B76" w:rsidRPr="005432CD" w:rsidRDefault="00032B76" w:rsidP="00032B76">
            <w:pPr>
              <w:autoSpaceDE w:val="0"/>
              <w:adjustRightInd w:val="0"/>
              <w:jc w:val="left"/>
              <w:rPr>
                <w:rFonts w:ascii="標楷體" w:eastAsia="標楷體" w:hAnsi="標楷體" w:cs="AVGmdBU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AVGmdBU" w:hint="eastAsia"/>
                <w:color w:val="2F5496" w:themeColor="accent1" w:themeShade="BF"/>
                <w:sz w:val="24"/>
                <w:szCs w:val="24"/>
              </w:rPr>
              <w:t>性別平等、</w:t>
            </w:r>
          </w:p>
          <w:p w:rsidR="00032B76" w:rsidRPr="005432CD" w:rsidRDefault="00032B76" w:rsidP="00032B76">
            <w:pPr>
              <w:autoSpaceDE w:val="0"/>
              <w:adjustRightInd w:val="0"/>
              <w:jc w:val="left"/>
              <w:rPr>
                <w:rFonts w:ascii="標楷體" w:eastAsia="標楷體" w:hAnsi="標楷體" w:cs="AVGmdBU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AVGmdBU" w:hint="eastAsia"/>
                <w:color w:val="2F5496" w:themeColor="accent1" w:themeShade="BF"/>
                <w:sz w:val="24"/>
                <w:szCs w:val="24"/>
              </w:rPr>
              <w:t>人權、環境</w:t>
            </w:r>
          </w:p>
          <w:p w:rsidR="00032B76" w:rsidRPr="005432CD" w:rsidRDefault="00032B76" w:rsidP="00032B76">
            <w:pPr>
              <w:autoSpaceDE w:val="0"/>
              <w:adjustRightInd w:val="0"/>
              <w:jc w:val="left"/>
              <w:rPr>
                <w:rFonts w:ascii="標楷體" w:eastAsia="標楷體" w:hAnsi="標楷體" w:cs="AVGmdBU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AVGmdBU" w:hint="eastAsia"/>
                <w:color w:val="2F5496" w:themeColor="accent1" w:themeShade="BF"/>
                <w:sz w:val="24"/>
                <w:szCs w:val="24"/>
              </w:rPr>
              <w:t>海洋、品德</w:t>
            </w:r>
          </w:p>
          <w:p w:rsidR="00032B76" w:rsidRPr="005432CD" w:rsidRDefault="00032B76" w:rsidP="00032B76">
            <w:pPr>
              <w:autoSpaceDE w:val="0"/>
              <w:adjustRightInd w:val="0"/>
              <w:jc w:val="left"/>
              <w:rPr>
                <w:rFonts w:ascii="標楷體" w:eastAsia="標楷體" w:hAnsi="標楷體" w:cs="AVGmdBU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AVGmdBU" w:hint="eastAsia"/>
                <w:color w:val="2F5496" w:themeColor="accent1" w:themeShade="BF"/>
                <w:sz w:val="24"/>
                <w:szCs w:val="24"/>
              </w:rPr>
              <w:t>生命、法治</w:t>
            </w:r>
          </w:p>
          <w:p w:rsidR="00032B76" w:rsidRPr="005432CD" w:rsidRDefault="00032B76" w:rsidP="00032B76">
            <w:pPr>
              <w:autoSpaceDE w:val="0"/>
              <w:adjustRightInd w:val="0"/>
              <w:jc w:val="left"/>
              <w:rPr>
                <w:rFonts w:ascii="標楷體" w:eastAsia="標楷體" w:hAnsi="標楷體" w:cs="DFKaiShu-SB-Estd-BF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AVGmdBU" w:hint="eastAsia"/>
                <w:color w:val="2F5496" w:themeColor="accent1" w:themeShade="BF"/>
                <w:sz w:val="24"/>
                <w:szCs w:val="24"/>
              </w:rPr>
              <w:t>科技、資</w:t>
            </w:r>
            <w:r w:rsidRPr="005432CD">
              <w:rPr>
                <w:rFonts w:ascii="標楷體" w:eastAsia="標楷體" w:hAnsi="標楷體" w:cs="DFKaiShu-SB-Estd-BF" w:hint="eastAsia"/>
                <w:color w:val="2F5496" w:themeColor="accent1" w:themeShade="BF"/>
                <w:sz w:val="24"/>
                <w:szCs w:val="24"/>
              </w:rPr>
              <w:t>訊</w:t>
            </w:r>
          </w:p>
          <w:p w:rsidR="00032B76" w:rsidRPr="005432CD" w:rsidRDefault="00032B76" w:rsidP="00032B76">
            <w:pPr>
              <w:autoSpaceDE w:val="0"/>
              <w:adjustRightInd w:val="0"/>
              <w:jc w:val="left"/>
              <w:rPr>
                <w:rFonts w:ascii="標楷體" w:eastAsia="標楷體" w:hAnsi="標楷體" w:cs="DFKaiShu-SB-Estd-BF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DFKaiShu-SB-Estd-BF" w:hint="eastAsia"/>
                <w:color w:val="2F5496" w:themeColor="accent1" w:themeShade="BF"/>
                <w:sz w:val="24"/>
                <w:szCs w:val="24"/>
              </w:rPr>
              <w:t>能源、安全</w:t>
            </w:r>
          </w:p>
          <w:p w:rsidR="00032B76" w:rsidRPr="005432CD" w:rsidRDefault="00032B76" w:rsidP="00032B76">
            <w:pPr>
              <w:autoSpaceDE w:val="0"/>
              <w:adjustRightInd w:val="0"/>
              <w:jc w:val="left"/>
              <w:rPr>
                <w:rFonts w:ascii="標楷體" w:eastAsia="標楷體" w:hAnsi="標楷體" w:cs="DFKaiShu-SB-Estd-BF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DFKaiShu-SB-Estd-BF" w:hint="eastAsia"/>
                <w:color w:val="2F5496" w:themeColor="accent1" w:themeShade="BF"/>
                <w:sz w:val="24"/>
                <w:szCs w:val="24"/>
              </w:rPr>
              <w:t>防災、</w:t>
            </w:r>
          </w:p>
          <w:p w:rsidR="00032B76" w:rsidRPr="005432CD" w:rsidRDefault="00032B76" w:rsidP="00032B76">
            <w:pPr>
              <w:autoSpaceDE w:val="0"/>
              <w:adjustRightInd w:val="0"/>
              <w:jc w:val="left"/>
              <w:rPr>
                <w:rFonts w:ascii="標楷體" w:eastAsia="標楷體" w:hAnsi="標楷體" w:cs="DFKaiShu-SB-Estd-BF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DFKaiShu-SB-Estd-BF" w:hint="eastAsia"/>
                <w:color w:val="2F5496" w:themeColor="accent1" w:themeShade="BF"/>
                <w:sz w:val="24"/>
                <w:szCs w:val="24"/>
              </w:rPr>
              <w:t>家庭教育、</w:t>
            </w:r>
          </w:p>
          <w:p w:rsidR="00032B76" w:rsidRPr="005432CD" w:rsidRDefault="00032B76" w:rsidP="00032B76">
            <w:pPr>
              <w:autoSpaceDE w:val="0"/>
              <w:adjustRightInd w:val="0"/>
              <w:jc w:val="left"/>
              <w:rPr>
                <w:rFonts w:ascii="標楷體" w:eastAsia="標楷體" w:hAnsi="標楷體" w:cs="DFKaiShu-SB-Estd-BF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DFKaiShu-SB-Estd-BF" w:hint="eastAsia"/>
                <w:color w:val="2F5496" w:themeColor="accent1" w:themeShade="BF"/>
                <w:sz w:val="24"/>
                <w:szCs w:val="24"/>
              </w:rPr>
              <w:t>生涯規劃、</w:t>
            </w:r>
          </w:p>
          <w:p w:rsidR="00032B76" w:rsidRPr="005432CD" w:rsidRDefault="00032B76" w:rsidP="00032B76">
            <w:pPr>
              <w:autoSpaceDE w:val="0"/>
              <w:adjustRightInd w:val="0"/>
              <w:jc w:val="left"/>
              <w:rPr>
                <w:rFonts w:ascii="標楷體" w:eastAsia="標楷體" w:hAnsi="標楷體" w:cs="DFKaiShu-SB-Estd-BF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DFKaiShu-SB-Estd-BF" w:hint="eastAsia"/>
                <w:color w:val="2F5496" w:themeColor="accent1" w:themeShade="BF"/>
                <w:sz w:val="24"/>
                <w:szCs w:val="24"/>
              </w:rPr>
              <w:t>多元文化、</w:t>
            </w:r>
          </w:p>
          <w:p w:rsidR="00032B76" w:rsidRPr="005432CD" w:rsidRDefault="00032B76" w:rsidP="00032B76">
            <w:pPr>
              <w:autoSpaceDE w:val="0"/>
              <w:adjustRightInd w:val="0"/>
              <w:jc w:val="left"/>
              <w:rPr>
                <w:rFonts w:ascii="標楷體" w:eastAsia="標楷體" w:hAnsi="標楷體" w:cs="AVGmdBU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DFKaiShu-SB-Estd-BF" w:hint="eastAsia"/>
                <w:color w:val="2F5496" w:themeColor="accent1" w:themeShade="BF"/>
                <w:sz w:val="24"/>
                <w:szCs w:val="24"/>
              </w:rPr>
              <w:t>閱</w:t>
            </w:r>
            <w:r w:rsidRPr="005432CD">
              <w:rPr>
                <w:rFonts w:ascii="標楷體" w:eastAsia="標楷體" w:hAnsi="標楷體" w:cs="新細明體" w:hint="eastAsia"/>
                <w:color w:val="2F5496" w:themeColor="accent1" w:themeShade="BF"/>
                <w:sz w:val="24"/>
                <w:szCs w:val="24"/>
              </w:rPr>
              <w:t>讀</w:t>
            </w:r>
            <w:r w:rsidRPr="005432CD">
              <w:rPr>
                <w:rFonts w:ascii="標楷體" w:eastAsia="標楷體" w:hAnsi="標楷體" w:cs="AVGmdBU" w:hint="eastAsia"/>
                <w:color w:val="2F5496" w:themeColor="accent1" w:themeShade="BF"/>
                <w:sz w:val="24"/>
                <w:szCs w:val="24"/>
              </w:rPr>
              <w:t>素養、</w:t>
            </w:r>
          </w:p>
          <w:p w:rsidR="00032B76" w:rsidRPr="005432CD" w:rsidRDefault="00032B76" w:rsidP="00032B76">
            <w:pPr>
              <w:autoSpaceDE w:val="0"/>
              <w:adjustRightInd w:val="0"/>
              <w:jc w:val="left"/>
              <w:rPr>
                <w:rFonts w:ascii="標楷體" w:eastAsia="標楷體" w:hAnsi="標楷體" w:cs="AVGmdBU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AVGmdBU" w:hint="eastAsia"/>
                <w:color w:val="2F5496" w:themeColor="accent1" w:themeShade="BF"/>
                <w:sz w:val="24"/>
                <w:szCs w:val="24"/>
              </w:rPr>
              <w:t>戶外教育、</w:t>
            </w:r>
          </w:p>
          <w:p w:rsidR="00032B76" w:rsidRPr="005432CD" w:rsidRDefault="00032B76" w:rsidP="00032B76">
            <w:pPr>
              <w:autoSpaceDE w:val="0"/>
              <w:adjustRightInd w:val="0"/>
              <w:jc w:val="left"/>
              <w:rPr>
                <w:rFonts w:ascii="標楷體" w:eastAsia="標楷體" w:hAnsi="標楷體" w:cs="DFKaiShu-SB-Estd-BF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AVGmdBU" w:hint="eastAsia"/>
                <w:color w:val="2F5496" w:themeColor="accent1" w:themeShade="BF"/>
                <w:sz w:val="24"/>
                <w:szCs w:val="24"/>
              </w:rPr>
              <w:t>國</w:t>
            </w:r>
            <w:r w:rsidRPr="005432CD">
              <w:rPr>
                <w:rFonts w:ascii="標楷體" w:eastAsia="標楷體" w:hAnsi="標楷體" w:cs="DFKaiShu-SB-Estd-BF" w:hint="eastAsia"/>
                <w:color w:val="2F5496" w:themeColor="accent1" w:themeShade="BF"/>
                <w:sz w:val="24"/>
                <w:szCs w:val="24"/>
              </w:rPr>
              <w:t>際教育、</w:t>
            </w:r>
          </w:p>
          <w:p w:rsidR="00032B76" w:rsidRPr="005432CD" w:rsidRDefault="00032B76" w:rsidP="00032B76">
            <w:pPr>
              <w:autoSpaceDE w:val="0"/>
              <w:adjustRightInd w:val="0"/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DFKaiShu-SB-Estd-BF" w:hint="eastAsia"/>
                <w:color w:val="2F5496" w:themeColor="accent1" w:themeShade="BF"/>
                <w:sz w:val="24"/>
                <w:szCs w:val="24"/>
              </w:rPr>
              <w:lastRenderedPageBreak/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B76" w:rsidRPr="005432CD" w:rsidRDefault="00032B76" w:rsidP="00032B76">
            <w:pPr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  <w:r w:rsidRPr="005432CD"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  <w:lastRenderedPageBreak/>
              <w:t>週、月或起訖時間均可</w:t>
            </w:r>
          </w:p>
        </w:tc>
      </w:tr>
      <w:tr w:rsidR="00032B76" w:rsidTr="007D02D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2B76" w:rsidRPr="005432CD" w:rsidRDefault="00032B76" w:rsidP="00032B76">
            <w:pPr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B76" w:rsidRPr="005432CD" w:rsidRDefault="00032B76" w:rsidP="00032B76">
            <w:pPr>
              <w:pStyle w:val="Default"/>
              <w:jc w:val="left"/>
              <w:rPr>
                <w:rFonts w:eastAsia="標楷體"/>
                <w:color w:val="2F5496" w:themeColor="accent1" w:themeShade="BF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2B76" w:rsidRPr="005432CD" w:rsidRDefault="00032B76" w:rsidP="00032B76">
            <w:pPr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2B76" w:rsidRPr="005432CD" w:rsidRDefault="00032B76" w:rsidP="00032B76">
            <w:pPr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2B76" w:rsidRPr="005432CD" w:rsidRDefault="00032B76" w:rsidP="00032B76">
            <w:pPr>
              <w:ind w:left="317" w:hanging="317"/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2B76" w:rsidRPr="005432CD" w:rsidRDefault="00032B76" w:rsidP="00032B76">
            <w:pPr>
              <w:ind w:left="92" w:hanging="7"/>
              <w:jc w:val="left"/>
              <w:rPr>
                <w:rFonts w:ascii="標楷體" w:eastAsia="標楷體" w:hAnsi="標楷體" w:cs="標楷體"/>
                <w:noProof/>
                <w:color w:val="2F5496" w:themeColor="accent1" w:themeShade="BF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2B76" w:rsidRPr="005432CD" w:rsidRDefault="00032B76" w:rsidP="00032B76">
            <w:pPr>
              <w:ind w:left="-22" w:hanging="7"/>
              <w:jc w:val="left"/>
              <w:rPr>
                <w:rFonts w:ascii="標楷體" w:eastAsia="標楷體" w:hAnsi="標楷體" w:cs="標楷體"/>
                <w:color w:val="2F5496" w:themeColor="accent1" w:themeShade="B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32B76" w:rsidRPr="005432CD" w:rsidRDefault="00032B76" w:rsidP="00032B76">
            <w:pPr>
              <w:autoSpaceDE w:val="0"/>
              <w:adjustRightInd w:val="0"/>
              <w:jc w:val="left"/>
              <w:rPr>
                <w:rFonts w:ascii="標楷體" w:eastAsia="標楷體" w:hAnsi="標楷體" w:cs="DFKaiShu-SB-Estd-BF"/>
                <w:color w:val="2F5496" w:themeColor="accent1" w:themeShade="BF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2B76" w:rsidRDefault="00032B76" w:rsidP="00032B76">
            <w:pPr>
              <w:pStyle w:val="Web"/>
              <w:spacing w:before="0" w:after="0"/>
              <w:ind w:left="-7" w:hanging="7"/>
            </w:pPr>
            <w:r>
              <w:rPr>
                <w:rFonts w:ascii="標楷體" w:eastAsia="標楷體" w:hAnsi="標楷體" w:hint="eastAsia"/>
                <w:color w:val="000000"/>
              </w:rPr>
              <w:t>□實施跨領域或跨科目協同教學(需另申請授課鐘點費者)</w:t>
            </w:r>
          </w:p>
          <w:p w:rsidR="00032B76" w:rsidRDefault="00032B76" w:rsidP="00032B76">
            <w:pPr>
              <w:pStyle w:val="Web"/>
              <w:spacing w:before="0" w:after="0"/>
              <w:ind w:hanging="120"/>
            </w:pPr>
            <w:r>
              <w:rPr>
                <w:rFonts w:ascii="標楷體" w:eastAsia="標楷體" w:hAnsi="標楷體" w:hint="eastAsia"/>
                <w:color w:val="000000"/>
              </w:rPr>
              <w:t>1.協同科目：</w:t>
            </w:r>
          </w:p>
          <w:p w:rsidR="00032B76" w:rsidRDefault="00032B76" w:rsidP="00032B76">
            <w:pPr>
              <w:pStyle w:val="Web"/>
              <w:spacing w:before="0" w:after="0"/>
              <w:ind w:firstLine="23"/>
            </w:pPr>
            <w:r>
              <w:rPr>
                <w:rFonts w:ascii="標楷體" w:eastAsia="標楷體" w:hAnsi="標楷體" w:hint="eastAsia"/>
                <w:color w:val="000000"/>
                <w:u w:val="single"/>
              </w:rPr>
              <w:t> ＿       ＿ </w:t>
            </w:r>
          </w:p>
          <w:p w:rsidR="00032B76" w:rsidRDefault="00032B76" w:rsidP="00032B76">
            <w:pPr>
              <w:pStyle w:val="Web"/>
              <w:spacing w:before="0" w:after="0"/>
              <w:ind w:left="-7" w:hanging="7"/>
            </w:pPr>
            <w:r>
              <w:rPr>
                <w:rFonts w:ascii="標楷體" w:eastAsia="標楷體" w:hAnsi="標楷體" w:hint="eastAsia"/>
                <w:color w:val="000000"/>
              </w:rPr>
              <w:t>2.協同節數：</w:t>
            </w:r>
          </w:p>
          <w:p w:rsidR="00032B76" w:rsidRDefault="00032B76" w:rsidP="00032B76">
            <w:pPr>
              <w:pStyle w:val="Web"/>
              <w:spacing w:before="0" w:after="0"/>
              <w:ind w:left="-7" w:hanging="7"/>
            </w:pPr>
            <w:r>
              <w:rPr>
                <w:rFonts w:ascii="標楷體" w:eastAsia="標楷體" w:hAnsi="標楷體" w:hint="eastAsia"/>
                <w:color w:val="000000"/>
                <w:u w:val="single"/>
              </w:rPr>
              <w:t>＿      ＿＿</w:t>
            </w:r>
          </w:p>
          <w:p w:rsidR="00032B76" w:rsidRDefault="00032B76" w:rsidP="00032B76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bookmarkStart w:id="0" w:name="_GoBack" w:colFirst="1" w:colLast="1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第一週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30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-09/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生N-Ⅳ-2 </w:t>
            </w:r>
            <w:r w:rsidRPr="00EB31CA">
              <w:rPr>
                <w:rFonts w:ascii="標楷體" w:eastAsia="標楷體" w:hAnsi="標楷體" w:cs="標楷體"/>
              </w:rPr>
              <w:t>科技的系統。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生S-Ⅳ-2 </w:t>
            </w:r>
            <w:r w:rsidRPr="00EB31CA">
              <w:rPr>
                <w:rFonts w:ascii="標楷體" w:eastAsia="標楷體" w:hAnsi="標楷體" w:cs="標楷體"/>
              </w:rPr>
              <w:t>科技對社會與環境的影響。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設k-Ⅳ-1 </w:t>
            </w:r>
            <w:r w:rsidRPr="00EB31CA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設k-Ⅳ-2 </w:t>
            </w:r>
            <w:r w:rsidRPr="00EB31CA">
              <w:rPr>
                <w:rFonts w:ascii="標楷體" w:eastAsia="標楷體" w:hAnsi="標楷體" w:cs="標楷體"/>
              </w:rPr>
              <w:t>能了解科技產品的基本原理、發展歷程、與創新關鍵。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緒論設計好好用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1. 詢問學生曾經聽過那些系統？例如：神經系統、生態系統、電腦系統、網路系統等。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2. 說明科技系統模式的概念。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3. 利用圖2-0-1解說空調系統如何對應到科技系統。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4. 引導學生腦力激盪：什麼是設計？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5. 以空調為例，引導學生思考如何規畫與設計居家空調。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6. 總結說明什麼是設計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7. 簡介各種設計的範疇與設計內容。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8. 以手機為例，說明企業為何在同時期會推出不同規格的商品？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lastRenderedPageBreak/>
              <w:t>9. 說明商業對於設計的考量重點：使用者需求、商業發展性、科技可行性。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10. 從手機或電腦作業系統的UI和UX的觀點切入，說明同理心與定義需求對於設計的重要性。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DA591D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課本教材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相關影片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【科技教育】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科E1 </w:t>
            </w:r>
            <w:r w:rsidRPr="00EB31CA">
              <w:rPr>
                <w:rFonts w:ascii="標楷體" w:eastAsia="標楷體" w:hAnsi="標楷體" w:cs="標楷體"/>
              </w:rPr>
              <w:t>了解平日常見科技產品的用途與運作方式。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科E7 </w:t>
            </w:r>
            <w:r w:rsidRPr="00EB31CA">
              <w:rPr>
                <w:rFonts w:ascii="標楷體" w:eastAsia="標楷體" w:hAnsi="標楷體" w:cs="標楷體"/>
              </w:rPr>
              <w:t>依據設計構想以規劃物品的製作步驟。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涯J7 </w:t>
            </w:r>
            <w:r w:rsidRPr="00EB31CA">
              <w:rPr>
                <w:rFonts w:ascii="標楷體" w:eastAsia="標楷體" w:hAnsi="標楷體" w:cs="標楷體"/>
              </w:rPr>
              <w:t>學習蒐集與分析工作/教育環境的資料。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pStyle w:val="Web"/>
              <w:spacing w:before="0" w:after="0"/>
              <w:ind w:left="-7" w:hanging="7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08/30(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三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開學</w:t>
            </w:r>
          </w:p>
          <w:p w:rsidR="004B78FF" w:rsidRDefault="004B78FF" w:rsidP="004B78FF"/>
        </w:tc>
      </w:tr>
      <w:bookmarkEnd w:id="0"/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第二週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-09/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生N-Ⅳ-2 </w:t>
            </w:r>
            <w:r w:rsidRPr="00EB31CA">
              <w:rPr>
                <w:rFonts w:ascii="標楷體" w:eastAsia="標楷體" w:hAnsi="標楷體" w:cs="標楷體"/>
              </w:rPr>
              <w:t>科技的系統。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生S-Ⅳ-2 </w:t>
            </w:r>
            <w:r w:rsidRPr="00EB31CA">
              <w:rPr>
                <w:rFonts w:ascii="標楷體" w:eastAsia="標楷體" w:hAnsi="標楷體" w:cs="標楷體"/>
              </w:rPr>
              <w:t>科技對社會與環境的影響。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設k-Ⅳ-1 </w:t>
            </w:r>
            <w:r w:rsidRPr="00EB31CA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設k-Ⅳ-2 </w:t>
            </w:r>
            <w:r w:rsidRPr="00EB31CA">
              <w:rPr>
                <w:rFonts w:ascii="標楷體" w:eastAsia="標楷體" w:hAnsi="標楷體" w:cs="標楷體"/>
              </w:rPr>
              <w:t>能了解科技產品的基本原理、發展歷程、與創新關鍵。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緒論 設計好好用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1. 從出發點與問題來源，解說設計思考與問題解決兩者的差異性。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2. 以改善照明為例，引導學生從同理心開始，設想不同人物對照明需求的差異，並鼓厲發言。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3. 與學生共同討論前述同理心所提及使用者需求的內容，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4. 與學生共同針對上述需求，定義設計需求，並書寫在黑板上。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5. 帶領學生發想可行的燈具構想，參考介紹各式燈具及其構造，引導學生思考燈具的可行設計。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6. 找一些失敗的照明設計案例(例如：沒加燈罩的燈泡太刺眼、昏黃的廚房照明…)，解說製作原型與測試修正對設計的重要性。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DA591D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課本教材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相關影片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【科技教育】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科E1 </w:t>
            </w:r>
            <w:r w:rsidRPr="00EB31CA">
              <w:rPr>
                <w:rFonts w:ascii="標楷體" w:eastAsia="標楷體" w:hAnsi="標楷體" w:cs="標楷體"/>
              </w:rPr>
              <w:t>了解平日常見科技產品的用途與運作方式。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科E7 </w:t>
            </w:r>
            <w:r w:rsidRPr="00EB31CA">
              <w:rPr>
                <w:rFonts w:ascii="標楷體" w:eastAsia="標楷體" w:hAnsi="標楷體" w:cs="標楷體"/>
              </w:rPr>
              <w:t>依據設計構想以規劃物品的製作步驟。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涯J7 </w:t>
            </w:r>
            <w:r w:rsidRPr="00EB31CA">
              <w:rPr>
                <w:rFonts w:ascii="標楷體" w:eastAsia="標楷體" w:hAnsi="標楷體" w:cs="標楷體"/>
              </w:rPr>
              <w:t>學習蒐集與分析工作/教育環境的資料。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pStyle w:val="Web"/>
              <w:spacing w:before="0" w:after="0"/>
              <w:ind w:left="-7" w:hanging="7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)-09/0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（五）教學研究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會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  <w:p w:rsidR="004B78FF" w:rsidRDefault="004B78FF" w:rsidP="004B78FF">
            <w:pPr>
              <w:pStyle w:val="Web"/>
              <w:spacing w:before="0" w:after="0"/>
              <w:ind w:left="-14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（一）九年級第八節課輔開始</w:t>
            </w:r>
          </w:p>
          <w:p w:rsidR="004B78FF" w:rsidRDefault="004B78FF" w:rsidP="004B78FF"/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第三週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-09/1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設k-Ⅳ-1 </w:t>
            </w:r>
            <w:r w:rsidRPr="00EB31CA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設k-Ⅳ-2 </w:t>
            </w:r>
            <w:r w:rsidRPr="00EB31CA">
              <w:rPr>
                <w:rFonts w:ascii="標楷體" w:eastAsia="標楷體" w:hAnsi="標楷體" w:cs="標楷體"/>
              </w:rPr>
              <w:t>能了解科技產品的基本</w:t>
            </w:r>
            <w:r w:rsidRPr="00EB31CA">
              <w:rPr>
                <w:rFonts w:ascii="標楷體" w:eastAsia="標楷體" w:hAnsi="標楷體" w:cs="標楷體"/>
              </w:rPr>
              <w:lastRenderedPageBreak/>
              <w:t>原理、發展歷程、與創新關鍵。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設k-Ⅳ-4 </w:t>
            </w:r>
            <w:r w:rsidRPr="00EB31CA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設a-Ⅳ-1 </w:t>
            </w:r>
            <w:r w:rsidRPr="00EB31CA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設a-Ⅳ-3 </w:t>
            </w:r>
            <w:r w:rsidRPr="00EB31CA">
              <w:rPr>
                <w:rFonts w:ascii="標楷體" w:eastAsia="標楷體" w:hAnsi="標楷體" w:cs="標楷體"/>
              </w:rPr>
              <w:t>能主動關注人與科技、社會、環境的關係。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設c-Ⅳ-1 </w:t>
            </w:r>
            <w:r w:rsidRPr="00EB31CA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設c-Ⅳ-2 </w:t>
            </w:r>
            <w:r w:rsidRPr="00EB31CA">
              <w:rPr>
                <w:rFonts w:ascii="標楷體" w:eastAsia="標楷體" w:hAnsi="標楷體" w:cs="標楷體"/>
              </w:rPr>
              <w:t>能在實作活動中展現創新思考的能力。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設s-Ⅳ-1 </w:t>
            </w:r>
            <w:r w:rsidRPr="00EB31CA">
              <w:rPr>
                <w:rFonts w:ascii="標楷體" w:eastAsia="標楷體" w:hAnsi="標楷體" w:cs="標楷體"/>
              </w:rPr>
              <w:t>能繪製可正確傳達設計理念的平面或立體設計圖。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01CCF">
              <w:rPr>
                <w:rFonts w:ascii="標楷體" w:eastAsia="標楷體" w:hAnsi="標楷體" w:cs="標楷體"/>
                <w:color w:val="auto"/>
              </w:rPr>
              <w:lastRenderedPageBreak/>
              <w:t>活動：活動概述、界定問題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01CCF">
              <w:rPr>
                <w:rFonts w:ascii="標楷體" w:eastAsia="標楷體" w:hAnsi="標楷體" w:cs="標楷體"/>
                <w:color w:val="auto"/>
              </w:rPr>
              <w:t>1-</w:t>
            </w:r>
            <w:r>
              <w:rPr>
                <w:rFonts w:ascii="標楷體" w:eastAsia="標楷體" w:hAnsi="標楷體" w:cs="標楷體"/>
                <w:color w:val="auto"/>
              </w:rPr>
              <w:t>1動力與機械</w:t>
            </w:r>
          </w:p>
          <w:p w:rsidR="004B78FF" w:rsidRPr="008C58F4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8C58F4">
              <w:rPr>
                <w:rFonts w:ascii="標楷體" w:eastAsia="標楷體" w:hAnsi="標楷體" w:cs="標楷體"/>
                <w:color w:val="auto"/>
              </w:rPr>
              <w:t>1.</w:t>
            </w:r>
            <w:r>
              <w:rPr>
                <w:rFonts w:ascii="標楷體" w:eastAsia="標楷體" w:hAnsi="標楷體" w:cs="標楷體"/>
                <w:color w:val="auto"/>
              </w:rPr>
              <w:t xml:space="preserve"> </w:t>
            </w:r>
            <w:r w:rsidRPr="008C58F4">
              <w:rPr>
                <w:rFonts w:ascii="標楷體" w:eastAsia="標楷體" w:hAnsi="標楷體" w:cs="標楷體"/>
                <w:color w:val="auto"/>
              </w:rPr>
              <w:t>請學生分享，生活中有哪些設備運作時會「有風」產生。</w:t>
            </w:r>
          </w:p>
          <w:p w:rsidR="004B78FF" w:rsidRPr="008C58F4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8C58F4">
              <w:rPr>
                <w:rFonts w:ascii="標楷體" w:eastAsia="標楷體" w:hAnsi="標楷體" w:cs="標楷體"/>
                <w:color w:val="auto"/>
              </w:rPr>
              <w:lastRenderedPageBreak/>
              <w:t>2.</w:t>
            </w:r>
            <w:r>
              <w:rPr>
                <w:rFonts w:ascii="標楷體" w:eastAsia="標楷體" w:hAnsi="標楷體" w:cs="標楷體"/>
                <w:color w:val="auto"/>
              </w:rPr>
              <w:t xml:space="preserve"> </w:t>
            </w:r>
            <w:r w:rsidRPr="008C58F4">
              <w:rPr>
                <w:rFonts w:ascii="標楷體" w:eastAsia="標楷體" w:hAnsi="標楷體" w:cs="標楷體"/>
                <w:color w:val="auto"/>
              </w:rPr>
              <w:t>引導學生思考這些有風的設備都會有哪些構造？使用什麼能源？由什麼構造產生動力？如何產生風？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8C58F4">
              <w:rPr>
                <w:rFonts w:ascii="標楷體" w:eastAsia="標楷體" w:hAnsi="標楷體" w:cs="標楷體"/>
                <w:color w:val="auto"/>
              </w:rPr>
              <w:t>3.</w:t>
            </w:r>
            <w:r>
              <w:rPr>
                <w:rFonts w:ascii="標楷體" w:eastAsia="標楷體" w:hAnsi="標楷體" w:cs="標楷體"/>
                <w:color w:val="auto"/>
              </w:rPr>
              <w:t xml:space="preserve"> </w:t>
            </w:r>
            <w:r w:rsidRPr="008C58F4">
              <w:rPr>
                <w:rFonts w:ascii="標楷體" w:eastAsia="標楷體" w:hAnsi="標楷體" w:cs="標楷體"/>
                <w:color w:val="auto"/>
              </w:rPr>
              <w:t>引導學生分辨這些會產生風的設備，主要的作用是「吸入風」還是「吹出風」。</w:t>
            </w:r>
          </w:p>
          <w:p w:rsidR="004B78FF" w:rsidRPr="008C58F4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  <w:r w:rsidRPr="008C58F4">
              <w:rPr>
                <w:rFonts w:ascii="標楷體" w:eastAsia="標楷體" w:hAnsi="標楷體" w:cs="標楷體"/>
                <w:color w:val="auto"/>
              </w:rPr>
              <w:t>.</w:t>
            </w:r>
            <w:r>
              <w:rPr>
                <w:rFonts w:ascii="標楷體" w:eastAsia="標楷體" w:hAnsi="標楷體" w:cs="標楷體"/>
                <w:color w:val="auto"/>
              </w:rPr>
              <w:t xml:space="preserve"> </w:t>
            </w:r>
            <w:r w:rsidRPr="008C58F4">
              <w:rPr>
                <w:rFonts w:ascii="標楷體" w:eastAsia="標楷體" w:hAnsi="標楷體" w:cs="標楷體"/>
                <w:color w:val="auto"/>
              </w:rPr>
              <w:t>簡單介紹主題活動</w:t>
            </w:r>
            <w:r>
              <w:rPr>
                <w:rFonts w:ascii="標楷體" w:eastAsia="標楷體" w:hAnsi="標楷體" w:cs="標楷體"/>
                <w:color w:val="auto"/>
              </w:rPr>
              <w:t>︰說明任務目標、競賽規則、</w:t>
            </w:r>
            <w:r w:rsidRPr="008C58F4">
              <w:rPr>
                <w:rFonts w:ascii="標楷體" w:eastAsia="標楷體" w:hAnsi="標楷體" w:cs="標楷體"/>
                <w:color w:val="auto"/>
              </w:rPr>
              <w:t>明條件限制、可用材料、自備材料等。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</w:t>
            </w:r>
            <w:r w:rsidRPr="008C58F4">
              <w:rPr>
                <w:rFonts w:ascii="標楷體" w:eastAsia="標楷體" w:hAnsi="標楷體" w:cs="標楷體"/>
                <w:color w:val="auto"/>
              </w:rPr>
              <w:t>.</w:t>
            </w:r>
            <w:r>
              <w:rPr>
                <w:rFonts w:ascii="標楷體" w:eastAsia="標楷體" w:hAnsi="標楷體" w:cs="標楷體"/>
                <w:color w:val="auto"/>
              </w:rPr>
              <w:t xml:space="preserve"> </w:t>
            </w:r>
            <w:r w:rsidRPr="00363A83">
              <w:rPr>
                <w:rFonts w:ascii="標楷體" w:eastAsia="標楷體" w:hAnsi="標楷體" w:cs="標楷體"/>
                <w:color w:val="auto"/>
              </w:rPr>
              <w:t>請學生填寫習作</w:t>
            </w:r>
            <w:r w:rsidRPr="008C58F4">
              <w:rPr>
                <w:rFonts w:ascii="標楷體" w:eastAsia="標楷體" w:hAnsi="標楷體" w:cs="標楷體"/>
                <w:color w:val="auto"/>
              </w:rPr>
              <w:t>「界定問題」</w:t>
            </w:r>
            <w:r w:rsidRPr="00363A83">
              <w:rPr>
                <w:rFonts w:ascii="標楷體" w:eastAsia="標楷體" w:hAnsi="標楷體" w:cs="標楷體"/>
                <w:color w:val="auto"/>
              </w:rPr>
              <w:t>相關內容</w:t>
            </w:r>
            <w:r w:rsidRPr="008C58F4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Pr="00601CCF">
              <w:rPr>
                <w:rFonts w:ascii="標楷體" w:eastAsia="標楷體" w:hAnsi="標楷體" w:cs="標楷體"/>
                <w:color w:val="auto"/>
              </w:rPr>
              <w:t>. 由活動概述引入</w:t>
            </w:r>
            <w:r>
              <w:rPr>
                <w:rFonts w:ascii="標楷體" w:eastAsia="標楷體" w:hAnsi="標楷體" w:cs="標楷體"/>
                <w:color w:val="auto"/>
              </w:rPr>
              <w:t>1-1節</w:t>
            </w:r>
            <w:r w:rsidRPr="00601CCF">
              <w:rPr>
                <w:rFonts w:ascii="標楷體" w:eastAsia="標楷體" w:hAnsi="標楷體" w:cs="標楷體"/>
                <w:color w:val="auto"/>
              </w:rPr>
              <w:t>：</w:t>
            </w:r>
          </w:p>
          <w:p w:rsidR="004B78FF" w:rsidRPr="00363A83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01CCF">
              <w:rPr>
                <w:rFonts w:ascii="標楷體" w:eastAsia="標楷體" w:hAnsi="標楷體" w:cs="標楷體"/>
                <w:color w:val="auto"/>
              </w:rPr>
              <w:t>(1)</w:t>
            </w:r>
            <w:r w:rsidRPr="00363A83">
              <w:rPr>
                <w:rFonts w:ascii="標楷體" w:eastAsia="標楷體" w:hAnsi="標楷體" w:cs="標楷體"/>
                <w:color w:val="auto"/>
              </w:rPr>
              <w:t>說明機械對人類生活的幫助。</w:t>
            </w:r>
          </w:p>
          <w:p w:rsidR="004B78FF" w:rsidRPr="00363A83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01CCF">
              <w:rPr>
                <w:rFonts w:ascii="標楷體" w:eastAsia="標楷體" w:hAnsi="標楷體" w:cs="標楷體"/>
                <w:color w:val="auto"/>
              </w:rPr>
              <w:t>(2)</w:t>
            </w:r>
            <w:r w:rsidRPr="00363A83">
              <w:rPr>
                <w:rFonts w:ascii="標楷體" w:eastAsia="標楷體" w:hAnsi="標楷體" w:cs="標楷體"/>
                <w:color w:val="auto"/>
              </w:rPr>
              <w:t>認識生活中常見的動力機械。</w:t>
            </w:r>
          </w:p>
          <w:p w:rsidR="004B78FF" w:rsidRPr="00363A83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(3)</w:t>
            </w:r>
            <w:r w:rsidRPr="00363A83">
              <w:rPr>
                <w:rFonts w:ascii="標楷體" w:eastAsia="標楷體" w:hAnsi="標楷體" w:cs="標楷體"/>
                <w:color w:val="auto"/>
              </w:rPr>
              <w:t>說明生活動的動力。</w:t>
            </w:r>
          </w:p>
          <w:p w:rsidR="004B78FF" w:rsidRPr="006C0C68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(4)</w:t>
            </w:r>
            <w:r w:rsidRPr="00363A83">
              <w:rPr>
                <w:rFonts w:ascii="標楷體" w:eastAsia="標楷體" w:hAnsi="標楷體" w:cs="標楷體"/>
                <w:color w:val="auto"/>
              </w:rPr>
              <w:t>了解吸塵器、吹風機、電動牙刷、洗衣機的基本構造、運作原理。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DA591D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教學設備：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電腦、投影機、教學投影片、教材、習作（活動紀錄）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活動紀錄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作品表現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【科技教育】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科E5 </w:t>
            </w:r>
            <w:r w:rsidRPr="00EB31CA">
              <w:rPr>
                <w:rFonts w:ascii="標楷體" w:eastAsia="標楷體" w:hAnsi="標楷體" w:cs="標楷體"/>
              </w:rPr>
              <w:t>繪製簡單草圖以呈現設計構想。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科E7 </w:t>
            </w:r>
            <w:r w:rsidRPr="00EB31CA">
              <w:rPr>
                <w:rFonts w:ascii="標楷體" w:eastAsia="標楷體" w:hAnsi="標楷體" w:cs="標楷體"/>
              </w:rPr>
              <w:t>依據設計構想以規劃物品的製作步驟。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科E8 </w:t>
            </w:r>
            <w:r w:rsidRPr="00EB31CA">
              <w:rPr>
                <w:rFonts w:ascii="標楷體" w:eastAsia="標楷體" w:hAnsi="標楷體" w:cs="標楷體"/>
              </w:rPr>
              <w:t>利用創意思考的技巧。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pStyle w:val="Web"/>
              <w:spacing w:before="0" w:after="0"/>
              <w:ind w:left="-14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lastRenderedPageBreak/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七、八年級第八節課輔開始</w:t>
            </w:r>
          </w:p>
          <w:p w:rsidR="004B78FF" w:rsidRDefault="004B78FF" w:rsidP="004B78FF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學習扶助、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原住民語教學開始</w:t>
            </w:r>
          </w:p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第四週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-09/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設k-Ⅳ-1 </w:t>
            </w:r>
            <w:r w:rsidRPr="00EB31CA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設k-Ⅳ-2 </w:t>
            </w:r>
            <w:r w:rsidRPr="00EB31CA">
              <w:rPr>
                <w:rFonts w:ascii="標楷體" w:eastAsia="標楷體" w:hAnsi="標楷體" w:cs="標楷體"/>
              </w:rPr>
              <w:t>能了解科技產品的基本原理、發展歷程、與創新關鍵。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設k-Ⅳ-4 </w:t>
            </w:r>
            <w:r w:rsidRPr="00EB31CA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設a-Ⅳ-1 </w:t>
            </w:r>
            <w:r w:rsidRPr="00EB31CA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設c-Ⅳ-1 </w:t>
            </w:r>
            <w:r w:rsidRPr="00EB31CA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設c-Ⅳ-2 </w:t>
            </w:r>
            <w:r w:rsidRPr="00EB31CA">
              <w:rPr>
                <w:rFonts w:ascii="標楷體" w:eastAsia="標楷體" w:hAnsi="標楷體" w:cs="標楷體"/>
              </w:rPr>
              <w:t>能在實作活動中展現創新思考的能力。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設s-Ⅳ-1 </w:t>
            </w:r>
            <w:r w:rsidRPr="00EB31CA">
              <w:rPr>
                <w:rFonts w:ascii="標楷體" w:eastAsia="標楷體" w:hAnsi="標楷體" w:cs="標楷體"/>
              </w:rPr>
              <w:t>能繪製可正確傳達設計理念的平面或立體設計圖。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lastRenderedPageBreak/>
              <w:t>活動：活動概述、界定問題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1-2</w:t>
            </w:r>
            <w:r>
              <w:rPr>
                <w:rFonts w:ascii="標楷體" w:eastAsia="標楷體" w:hAnsi="標楷體" w:cs="標楷體"/>
                <w:color w:val="auto"/>
              </w:rPr>
              <w:t>吸塵</w:t>
            </w:r>
            <w:r w:rsidRPr="00EB31CA">
              <w:rPr>
                <w:rFonts w:ascii="標楷體" w:eastAsia="標楷體" w:hAnsi="標楷體" w:cs="標楷體"/>
                <w:color w:val="auto"/>
              </w:rPr>
              <w:t>器設計</w:t>
            </w:r>
          </w:p>
          <w:p w:rsidR="004B78FF" w:rsidRPr="006C0C68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</w:t>
            </w:r>
            <w:r w:rsidRPr="006C0C68">
              <w:rPr>
                <w:rFonts w:ascii="標楷體" w:eastAsia="標楷體" w:hAnsi="標楷體" w:cs="標楷體"/>
                <w:color w:val="auto"/>
              </w:rPr>
              <w:t>. 由活動概述引入1-1節：</w:t>
            </w:r>
          </w:p>
          <w:p w:rsidR="004B78FF" w:rsidRPr="006C0C68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C0C68">
              <w:rPr>
                <w:rFonts w:ascii="標楷體" w:eastAsia="標楷體" w:hAnsi="標楷體" w:cs="標楷體"/>
                <w:color w:val="auto"/>
              </w:rPr>
              <w:lastRenderedPageBreak/>
              <w:t>(1)說明機械對人類生活的幫助。</w:t>
            </w:r>
          </w:p>
          <w:p w:rsidR="004B78FF" w:rsidRPr="006C0C68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C0C68">
              <w:rPr>
                <w:rFonts w:ascii="標楷體" w:eastAsia="標楷體" w:hAnsi="標楷體" w:cs="標楷體"/>
                <w:color w:val="auto"/>
              </w:rPr>
              <w:t>(2)認識生活中常見的動力機械。</w:t>
            </w:r>
          </w:p>
          <w:p w:rsidR="004B78FF" w:rsidRPr="006C0C68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C0C68">
              <w:rPr>
                <w:rFonts w:ascii="標楷體" w:eastAsia="標楷體" w:hAnsi="標楷體" w:cs="標楷體"/>
                <w:color w:val="auto"/>
              </w:rPr>
              <w:t>(3)說明生活動的動力。</w:t>
            </w:r>
          </w:p>
          <w:p w:rsidR="004B78FF" w:rsidRPr="006C0C68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C0C68">
              <w:rPr>
                <w:rFonts w:ascii="標楷體" w:eastAsia="標楷體" w:hAnsi="標楷體" w:cs="標楷體"/>
                <w:color w:val="auto"/>
              </w:rPr>
              <w:t>(4)了解吸塵器、吹風機、電動牙刷、洗衣機的基本構造、運作原理。</w:t>
            </w:r>
          </w:p>
          <w:p w:rsidR="004B78FF" w:rsidRPr="006C0C68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</w:t>
            </w:r>
            <w:r w:rsidRPr="006C0C68">
              <w:rPr>
                <w:rFonts w:ascii="標楷體" w:eastAsia="標楷體" w:hAnsi="標楷體" w:cs="標楷體"/>
                <w:color w:val="auto"/>
              </w:rPr>
              <w:t>. 延續1-1節吸塵器的介紹，說明1-2節︰</w:t>
            </w:r>
          </w:p>
          <w:p w:rsidR="004B78FF" w:rsidRPr="006C0C68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C0C68">
              <w:rPr>
                <w:rFonts w:ascii="標楷體" w:eastAsia="標楷體" w:hAnsi="標楷體" w:cs="標楷體"/>
                <w:color w:val="auto"/>
              </w:rPr>
              <w:t>(1)講解「自製迷你吸塵器」構造。</w:t>
            </w:r>
          </w:p>
          <w:p w:rsidR="004B78FF" w:rsidRPr="006C0C68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C0C68">
              <w:rPr>
                <w:rFonts w:ascii="標楷體" w:eastAsia="標楷體" w:hAnsi="標楷體" w:cs="標楷體"/>
                <w:color w:val="auto"/>
              </w:rPr>
              <w:t>(2)利用動腦時間，引發學生「改變水管截面積會改變流速」的觀察，並說明流量、流速、截面積的關係，並理解進氣口設計的要點。</w:t>
            </w:r>
          </w:p>
          <w:p w:rsidR="004B78FF" w:rsidRPr="006C0C68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C0C68">
              <w:rPr>
                <w:rFonts w:ascii="標楷體" w:eastAsia="標楷體" w:hAnsi="標楷體" w:cs="標楷體"/>
                <w:color w:val="auto"/>
              </w:rPr>
              <w:t>(3)介紹增加吸力的方法。</w:t>
            </w:r>
          </w:p>
          <w:p w:rsidR="004B78FF" w:rsidRPr="006C0C68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C0C68">
              <w:rPr>
                <w:rFonts w:ascii="標楷體" w:eastAsia="標楷體" w:hAnsi="標楷體" w:cs="標楷體"/>
                <w:color w:val="auto"/>
              </w:rPr>
              <w:t>(4)介紹風扇設計的重要概念，認識扇頁數量、角度、大小等因素對風量的影響。並提醒使用材料的強度需求。</w:t>
            </w:r>
          </w:p>
          <w:p w:rsidR="004B78FF" w:rsidRPr="006C0C68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</w:t>
            </w:r>
            <w:r w:rsidRPr="006C0C68">
              <w:rPr>
                <w:rFonts w:ascii="標楷體" w:eastAsia="標楷體" w:hAnsi="標楷體" w:cs="標楷體"/>
                <w:color w:val="auto"/>
              </w:rPr>
              <w:t>. 請學生填寫習作「蒐集資料、發展方案」相關內容。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</w:t>
            </w:r>
            <w:r w:rsidRPr="006C0C68">
              <w:rPr>
                <w:rFonts w:ascii="標楷體" w:eastAsia="標楷體" w:hAnsi="標楷體" w:cs="標楷體"/>
                <w:color w:val="auto"/>
              </w:rPr>
              <w:t xml:space="preserve"> 提醒學生蒐集自備材料。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DA591D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教學設備：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電腦、投影機、教學投影片、教材、習作（活動紀錄）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活動紀錄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作品表現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【科技教育】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科E5 </w:t>
            </w:r>
            <w:r w:rsidRPr="00EB31CA">
              <w:rPr>
                <w:rFonts w:ascii="標楷體" w:eastAsia="標楷體" w:hAnsi="標楷體" w:cs="標楷體"/>
              </w:rPr>
              <w:t>繪製簡單草圖以呈現設計構想。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科E7 </w:t>
            </w:r>
            <w:r w:rsidRPr="00EB31CA">
              <w:rPr>
                <w:rFonts w:ascii="標楷體" w:eastAsia="標楷體" w:hAnsi="標楷體" w:cs="標楷體"/>
              </w:rPr>
              <w:t>依據設計構想以規劃物品的製作步驟。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科E8 </w:t>
            </w:r>
            <w:r w:rsidRPr="00EB31CA">
              <w:rPr>
                <w:rFonts w:ascii="標楷體" w:eastAsia="標楷體" w:hAnsi="標楷體" w:cs="標楷體"/>
              </w:rPr>
              <w:t>利用創意思考的技巧。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09/23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補班日</w:t>
            </w:r>
          </w:p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第五週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生P-Ⅳ-5 </w:t>
            </w:r>
            <w:r w:rsidRPr="00EB31CA">
              <w:rPr>
                <w:rFonts w:ascii="標楷體" w:eastAsia="標楷體" w:hAnsi="標楷體" w:cs="標楷體"/>
              </w:rPr>
              <w:t>材料的選用與加工處理。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生P-Ⅳ-6 </w:t>
            </w:r>
            <w:r w:rsidRPr="00EB31CA">
              <w:rPr>
                <w:rFonts w:ascii="標楷體" w:eastAsia="標楷體" w:hAnsi="標楷體" w:cs="標楷體"/>
              </w:rPr>
              <w:t>常用的機具操作與使用。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設a-Ⅳ-1 </w:t>
            </w:r>
            <w:r w:rsidRPr="00EB31CA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設c-Ⅳ-1 </w:t>
            </w:r>
            <w:r w:rsidRPr="00EB31CA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設c-Ⅳ-2 </w:t>
            </w:r>
            <w:r w:rsidRPr="00EB31CA">
              <w:rPr>
                <w:rFonts w:ascii="標楷體" w:eastAsia="標楷體" w:hAnsi="標楷體" w:cs="標楷體"/>
              </w:rPr>
              <w:t>能在實作活動中展現創新思考的能力。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設s-Ⅳ-1 </w:t>
            </w:r>
            <w:r w:rsidRPr="00EB31CA">
              <w:rPr>
                <w:rFonts w:ascii="標楷體" w:eastAsia="標楷體" w:hAnsi="標楷體" w:cs="標楷體"/>
              </w:rPr>
              <w:t>能繪製可正確傳達設計理念的平面或立體設計圖。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設s-Ⅳ-2 </w:t>
            </w:r>
            <w:r w:rsidRPr="00EB31CA">
              <w:rPr>
                <w:rFonts w:ascii="標楷體" w:eastAsia="標楷體" w:hAnsi="標楷體" w:cs="標楷體"/>
              </w:rPr>
              <w:t>能運用基本工具進行材料處理與組裝。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lastRenderedPageBreak/>
              <w:t>活動：設計製作、測試修正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1-2</w:t>
            </w:r>
            <w:r>
              <w:rPr>
                <w:rFonts w:ascii="標楷體" w:eastAsia="標楷體" w:hAnsi="標楷體" w:cs="標楷體"/>
                <w:color w:val="auto"/>
              </w:rPr>
              <w:t>吸塵</w:t>
            </w:r>
            <w:r w:rsidRPr="00EB31CA">
              <w:rPr>
                <w:rFonts w:ascii="標楷體" w:eastAsia="標楷體" w:hAnsi="標楷體" w:cs="標楷體"/>
                <w:color w:val="auto"/>
              </w:rPr>
              <w:t>器設計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1-3測試修正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lastRenderedPageBreak/>
              <w:t>1-4機具材料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1. 說明安全防護用具的重要性，並示範穿戴方式。提醒加工時，須將服裝鬆散處固定、長髮綁起、避免垂墜飾品等。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2. 加工前的準備與示範——組裝方式對零件尺寸的影響、材料放樣與標示的方法。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3. 鑽床加工示範——鑽頭選用、墊木、導孔。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4. 示範機具用畢，清理材料碎屑方式。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DA591D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>1. 教學設備：</w:t>
            </w:r>
          </w:p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>電腦、投影機、教學投影片、教材、習作（活動紀錄）</w:t>
            </w:r>
          </w:p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>2. 活動</w:t>
            </w:r>
            <w:r>
              <w:rPr>
                <w:rFonts w:ascii="標楷體" w:eastAsia="標楷體" w:hAnsi="標楷體" w:cs="標楷體"/>
              </w:rPr>
              <w:t>機具</w:t>
            </w:r>
            <w:r w:rsidRPr="003B6E54">
              <w:rPr>
                <w:rFonts w:ascii="標楷體" w:eastAsia="標楷體" w:hAnsi="標楷體" w:cs="標楷體"/>
              </w:rPr>
              <w:t>：</w:t>
            </w:r>
          </w:p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lastRenderedPageBreak/>
              <w:t>剪刀、美工</w:t>
            </w:r>
            <w:r>
              <w:rPr>
                <w:rFonts w:ascii="標楷體" w:eastAsia="標楷體" w:hAnsi="標楷體" w:cs="標楷體"/>
              </w:rPr>
              <w:t>刀、鋼尺、熱熔膠槍、鑽床、電烙鐵、吸錫器、尖嘴鉗、圓規、奇異筆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 xml:space="preserve">3. </w:t>
            </w:r>
            <w:r>
              <w:rPr>
                <w:rFonts w:ascii="標楷體" w:eastAsia="標楷體" w:hAnsi="標楷體" w:cs="標楷體"/>
              </w:rPr>
              <w:t>迷你吸塵器成品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lastRenderedPageBreak/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活動紀錄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作品表現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【科技教育】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科E5 </w:t>
            </w:r>
            <w:r w:rsidRPr="00EB31CA">
              <w:rPr>
                <w:rFonts w:ascii="標楷體" w:eastAsia="標楷體" w:hAnsi="標楷體" w:cs="標楷體"/>
              </w:rPr>
              <w:t>繪製簡單草圖以呈現設計構想。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科E7 </w:t>
            </w:r>
            <w:r w:rsidRPr="00EB31CA">
              <w:rPr>
                <w:rFonts w:ascii="標楷體" w:eastAsia="標楷體" w:hAnsi="標楷體" w:cs="標楷體"/>
              </w:rPr>
              <w:t>依據設計構想以規劃物品的製作步驟。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科E8 </w:t>
            </w:r>
            <w:r w:rsidRPr="00EB31CA">
              <w:rPr>
                <w:rFonts w:ascii="標楷體" w:eastAsia="標楷體" w:hAnsi="標楷體" w:cs="標楷體"/>
              </w:rPr>
              <w:t>利用創意思考的技巧。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【安全教育】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安J1 </w:t>
            </w:r>
            <w:r w:rsidRPr="00EB31CA">
              <w:rPr>
                <w:rFonts w:ascii="標楷體" w:eastAsia="標楷體" w:hAnsi="標楷體" w:cs="標楷體"/>
              </w:rPr>
              <w:t>理解安全教育的意義。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安J9 </w:t>
            </w:r>
            <w:r w:rsidRPr="00EB31CA">
              <w:rPr>
                <w:rFonts w:ascii="標楷體" w:eastAsia="標楷體" w:hAnsi="標楷體" w:cs="標楷體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pStyle w:val="Web"/>
              <w:spacing w:before="0" w:after="0"/>
              <w:ind w:left="-7" w:hanging="7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09/29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中秋節放假一天</w:t>
            </w:r>
          </w:p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第六週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-10/0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生P-Ⅳ-5 </w:t>
            </w:r>
            <w:r w:rsidRPr="00EB31CA">
              <w:rPr>
                <w:rFonts w:ascii="標楷體" w:eastAsia="標楷體" w:hAnsi="標楷體" w:cs="標楷體"/>
              </w:rPr>
              <w:t>材料的選用與加工處理。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生P-Ⅳ-6 </w:t>
            </w:r>
            <w:r w:rsidRPr="00EB31CA">
              <w:rPr>
                <w:rFonts w:ascii="標楷體" w:eastAsia="標楷體" w:hAnsi="標楷體" w:cs="標楷體"/>
              </w:rPr>
              <w:t>常用的機具操作與使用。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設k-Ⅳ-3 </w:t>
            </w:r>
            <w:r w:rsidRPr="00EB31CA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設a-Ⅳ-1 </w:t>
            </w:r>
            <w:r w:rsidRPr="00EB31CA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設c-Ⅳ-1 </w:t>
            </w:r>
            <w:r w:rsidRPr="00EB31CA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設c-Ⅳ-2 </w:t>
            </w:r>
            <w:r w:rsidRPr="00EB31CA">
              <w:rPr>
                <w:rFonts w:ascii="標楷體" w:eastAsia="標楷體" w:hAnsi="標楷體" w:cs="標楷體"/>
              </w:rPr>
              <w:t>能在實作活動中展現創新思考的能力。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設s-Ⅳ-2 </w:t>
            </w:r>
            <w:r w:rsidRPr="00EB31CA">
              <w:rPr>
                <w:rFonts w:ascii="標楷體" w:eastAsia="標楷體" w:hAnsi="標楷體" w:cs="標楷體"/>
              </w:rPr>
              <w:t>能運用基本工具進行材料處理與組裝。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設s-Ⅳ-3 </w:t>
            </w:r>
            <w:r w:rsidRPr="00EB31CA">
              <w:rPr>
                <w:rFonts w:ascii="標楷體" w:eastAsia="標楷體" w:hAnsi="標楷體" w:cs="標楷體"/>
              </w:rPr>
              <w:t>能運用科技工具保養與維護科技產品。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lastRenderedPageBreak/>
              <w:t>活動：設計製作、測試修正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1-2</w:t>
            </w:r>
            <w:r>
              <w:rPr>
                <w:rFonts w:ascii="標楷體" w:eastAsia="標楷體" w:hAnsi="標楷體" w:cs="標楷體"/>
                <w:color w:val="auto"/>
              </w:rPr>
              <w:t>吸塵</w:t>
            </w:r>
            <w:r w:rsidRPr="00EB31CA">
              <w:rPr>
                <w:rFonts w:ascii="標楷體" w:eastAsia="標楷體" w:hAnsi="標楷體" w:cs="標楷體"/>
                <w:color w:val="auto"/>
              </w:rPr>
              <w:t>器設計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1-3測試修正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1-4機具材料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1. 電烙鐵加工示範——銲接教學：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(1)示範馬達銲接。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(2)說明注意事項，提醒電烙鐵高溫，使用時必須特別小心。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(3)提醒銲接時應配戴護目鏡、口罩，同時應保持環境空氣流通。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2. 說明「測試修正」中常見的問題，提醒學生設計製作時加以避免。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lastRenderedPageBreak/>
              <w:t>3. 請學生依據設計圖繪製零件圖、填寫習作「設計製作」的零件加工規畫。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DA591D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>1. 教學設備：</w:t>
            </w:r>
          </w:p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>電腦、投影機、教學投影片、教材、習作（活動紀錄）</w:t>
            </w:r>
          </w:p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>2. 活動</w:t>
            </w:r>
            <w:r>
              <w:rPr>
                <w:rFonts w:ascii="標楷體" w:eastAsia="標楷體" w:hAnsi="標楷體" w:cs="標楷體"/>
              </w:rPr>
              <w:t>機具</w:t>
            </w:r>
            <w:r w:rsidRPr="003B6E54">
              <w:rPr>
                <w:rFonts w:ascii="標楷體" w:eastAsia="標楷體" w:hAnsi="標楷體" w:cs="標楷體"/>
              </w:rPr>
              <w:t>：</w:t>
            </w:r>
          </w:p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>剪刀、美工</w:t>
            </w:r>
            <w:r>
              <w:rPr>
                <w:rFonts w:ascii="標楷體" w:eastAsia="標楷體" w:hAnsi="標楷體" w:cs="標楷體"/>
              </w:rPr>
              <w:t>刀、鋼尺、熱熔膠槍、鑽床、電烙鐵、吸錫器、尖嘴鉗、圓規、奇異筆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 xml:space="preserve">3. </w:t>
            </w:r>
            <w:r>
              <w:rPr>
                <w:rFonts w:ascii="標楷體" w:eastAsia="標楷體" w:hAnsi="標楷體" w:cs="標楷體"/>
              </w:rPr>
              <w:t>迷你吸塵器成品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活動紀錄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作品表現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【科技教育】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科E5 </w:t>
            </w:r>
            <w:r w:rsidRPr="00EB31CA">
              <w:rPr>
                <w:rFonts w:ascii="標楷體" w:eastAsia="標楷體" w:hAnsi="標楷體" w:cs="標楷體"/>
              </w:rPr>
              <w:t>繪製簡單草圖以呈現設計構想。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科E7 </w:t>
            </w:r>
            <w:r w:rsidRPr="00EB31CA">
              <w:rPr>
                <w:rFonts w:ascii="標楷體" w:eastAsia="標楷體" w:hAnsi="標楷體" w:cs="標楷體"/>
              </w:rPr>
              <w:t>依據設計構想以規劃物品的製作步驟。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科E8 </w:t>
            </w:r>
            <w:r w:rsidRPr="00EB31CA">
              <w:rPr>
                <w:rFonts w:ascii="標楷體" w:eastAsia="標楷體" w:hAnsi="標楷體" w:cs="標楷體"/>
              </w:rPr>
              <w:t>利用創意思考的技巧。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【安全教育】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安J1 </w:t>
            </w:r>
            <w:r w:rsidRPr="00EB31CA">
              <w:rPr>
                <w:rFonts w:ascii="標楷體" w:eastAsia="標楷體" w:hAnsi="標楷體" w:cs="標楷體"/>
              </w:rPr>
              <w:t>理解安全教育的意義。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安J9 </w:t>
            </w:r>
            <w:r w:rsidRPr="00EB31CA">
              <w:rPr>
                <w:rFonts w:ascii="標楷體" w:eastAsia="標楷體" w:hAnsi="標楷體" w:cs="標楷體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/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第七週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-10/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生P-Ⅳ-5 </w:t>
            </w:r>
            <w:r w:rsidRPr="00EB31CA">
              <w:rPr>
                <w:rFonts w:ascii="標楷體" w:eastAsia="標楷體" w:hAnsi="標楷體" w:cs="標楷體"/>
              </w:rPr>
              <w:t>材料的選用與加工處理。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生P-Ⅳ-6 </w:t>
            </w:r>
            <w:r w:rsidRPr="00EB31CA">
              <w:rPr>
                <w:rFonts w:ascii="標楷體" w:eastAsia="標楷體" w:hAnsi="標楷體" w:cs="標楷體"/>
              </w:rPr>
              <w:t>常用的機具操作與使用。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設k-Ⅳ-3 </w:t>
            </w:r>
            <w:r w:rsidRPr="00EB31CA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設a-Ⅳ-1 </w:t>
            </w:r>
            <w:r w:rsidRPr="00EB31CA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設c-Ⅳ-1 </w:t>
            </w:r>
            <w:r w:rsidRPr="00EB31CA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設c-Ⅳ-2 </w:t>
            </w:r>
            <w:r w:rsidRPr="00EB31CA">
              <w:rPr>
                <w:rFonts w:ascii="標楷體" w:eastAsia="標楷體" w:hAnsi="標楷體" w:cs="標楷體"/>
              </w:rPr>
              <w:t>能在實作活動中展現創新思考的能力。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設s-Ⅳ-2 </w:t>
            </w:r>
            <w:r w:rsidRPr="00EB31CA">
              <w:rPr>
                <w:rFonts w:ascii="標楷體" w:eastAsia="標楷體" w:hAnsi="標楷體" w:cs="標楷體"/>
              </w:rPr>
              <w:t>能運用基本工具進行材料處理與組裝。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設s-Ⅳ-3 </w:t>
            </w:r>
            <w:r w:rsidRPr="00EB31CA">
              <w:rPr>
                <w:rFonts w:ascii="標楷體" w:eastAsia="標楷體" w:hAnsi="標楷體" w:cs="標楷體"/>
              </w:rPr>
              <w:t>能運用科技工具保養與維護科技產品。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活動：設計製作、測試修正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1-2</w:t>
            </w:r>
            <w:r>
              <w:rPr>
                <w:rFonts w:ascii="標楷體" w:eastAsia="標楷體" w:hAnsi="標楷體" w:cs="標楷體"/>
                <w:color w:val="auto"/>
              </w:rPr>
              <w:t>吸塵</w:t>
            </w:r>
            <w:r w:rsidRPr="00EB31CA">
              <w:rPr>
                <w:rFonts w:ascii="標楷體" w:eastAsia="標楷體" w:hAnsi="標楷體" w:cs="標楷體"/>
                <w:color w:val="auto"/>
              </w:rPr>
              <w:t>器設計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1-3測試修正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1-4機具材料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【第一次評量週】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1. 檢視學生的設計圖與零件圖，引導學生根據意見進行修正。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2. 設計圖面確認無誤後，可領取材料進行依據規畫進行製作。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DA591D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>1. 教學設備：</w:t>
            </w:r>
          </w:p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>電腦、投影機、教學投影片、教材、習作（活動紀錄）</w:t>
            </w:r>
          </w:p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>2. 活動器材：</w:t>
            </w:r>
          </w:p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>(1)機具：剪刀、美工</w:t>
            </w:r>
            <w:r>
              <w:rPr>
                <w:rFonts w:ascii="標楷體" w:eastAsia="標楷體" w:hAnsi="標楷體" w:cs="標楷體"/>
              </w:rPr>
              <w:t>刀、鋼尺、熱熔膠槍、鑽床、電烙鐵、吸錫器、尖嘴鉗、圓規、奇異筆</w:t>
            </w:r>
          </w:p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>(2)材料：3～6V微型直流馬達1個、3號電池2顆、3號電池盒（2節，含開關）1個、卡紙1張、平齒輪1個、銲錫、寶特瓶1瓶、束帶1條、水槽濾網1個、橡皮筋2條、泡綿膠帶、絕緣膠帶（其他材料可請學生依需求自行準備）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 xml:space="preserve">3. </w:t>
            </w:r>
            <w:r>
              <w:rPr>
                <w:rFonts w:ascii="標楷體" w:eastAsia="標楷體" w:hAnsi="標楷體" w:cs="標楷體"/>
              </w:rPr>
              <w:t>迷你吸塵器成品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活動紀錄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作品表現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【科技教育】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科E5 </w:t>
            </w:r>
            <w:r w:rsidRPr="00EB31CA">
              <w:rPr>
                <w:rFonts w:ascii="標楷體" w:eastAsia="標楷體" w:hAnsi="標楷體" w:cs="標楷體"/>
              </w:rPr>
              <w:t>繪製簡單草圖以呈現設計構想。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科E7 </w:t>
            </w:r>
            <w:r w:rsidRPr="00EB31CA">
              <w:rPr>
                <w:rFonts w:ascii="標楷體" w:eastAsia="標楷體" w:hAnsi="標楷體" w:cs="標楷體"/>
              </w:rPr>
              <w:t>依據設計構想以規劃物品的製作步驟。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科E8 </w:t>
            </w:r>
            <w:r w:rsidRPr="00EB31CA">
              <w:rPr>
                <w:rFonts w:ascii="標楷體" w:eastAsia="標楷體" w:hAnsi="標楷體" w:cs="標楷體"/>
              </w:rPr>
              <w:t>利用創意思考的技巧。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【安全教育】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安J1 </w:t>
            </w:r>
            <w:r w:rsidRPr="00EB31CA">
              <w:rPr>
                <w:rFonts w:ascii="標楷體" w:eastAsia="標楷體" w:hAnsi="標楷體" w:cs="標楷體"/>
              </w:rPr>
              <w:t>理解安全教育的意義。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安J9 </w:t>
            </w:r>
            <w:r w:rsidRPr="00EB31CA">
              <w:rPr>
                <w:rFonts w:ascii="標楷體" w:eastAsia="標楷體" w:hAnsi="標楷體" w:cs="標楷體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10/09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彈性放假一天</w:t>
            </w:r>
          </w:p>
          <w:p w:rsidR="004B78FF" w:rsidRDefault="004B78FF" w:rsidP="004B78FF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國慶日放假一天</w:t>
            </w:r>
          </w:p>
          <w:p w:rsidR="004B78FF" w:rsidRDefault="004B78FF" w:rsidP="004B78FF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10/11(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三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語文達人競賽</w:t>
            </w:r>
          </w:p>
          <w:p w:rsidR="004B78FF" w:rsidRDefault="004B78FF" w:rsidP="004B78FF"/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第八週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-10/2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生P-Ⅳ-5 </w:t>
            </w:r>
            <w:r w:rsidRPr="00EB31CA">
              <w:rPr>
                <w:rFonts w:ascii="標楷體" w:eastAsia="標楷體" w:hAnsi="標楷體" w:cs="標楷體"/>
              </w:rPr>
              <w:t>材料的選用與加工處理。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生P-Ⅳ-6 </w:t>
            </w:r>
            <w:r w:rsidRPr="00EB31CA">
              <w:rPr>
                <w:rFonts w:ascii="標楷體" w:eastAsia="標楷體" w:hAnsi="標楷體" w:cs="標楷體"/>
              </w:rPr>
              <w:t>常用的機具操作與使用。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設k-Ⅳ-3 </w:t>
            </w:r>
            <w:r w:rsidRPr="00EB31CA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設a-Ⅳ-1 </w:t>
            </w:r>
            <w:r w:rsidRPr="00EB31CA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設c-Ⅳ-1 </w:t>
            </w:r>
            <w:r w:rsidRPr="00EB31CA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設c-Ⅳ-2 </w:t>
            </w:r>
            <w:r w:rsidRPr="00EB31CA">
              <w:rPr>
                <w:rFonts w:ascii="標楷體" w:eastAsia="標楷體" w:hAnsi="標楷體" w:cs="標楷體"/>
              </w:rPr>
              <w:t>能在實作活動中展現創新思考的能力。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設s-Ⅳ-2 </w:t>
            </w:r>
            <w:r w:rsidRPr="00EB31CA">
              <w:rPr>
                <w:rFonts w:ascii="標楷體" w:eastAsia="標楷體" w:hAnsi="標楷體" w:cs="標楷體"/>
              </w:rPr>
              <w:t>能運用基本工具進行材料處理與組裝。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設s-Ⅳ-3 </w:t>
            </w:r>
            <w:r w:rsidRPr="00EB31CA">
              <w:rPr>
                <w:rFonts w:ascii="標楷體" w:eastAsia="標楷體" w:hAnsi="標楷體" w:cs="標楷體"/>
              </w:rPr>
              <w:t>能運用科技工具保養與維護科技產品。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活動：設計製作、測試修正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1-3測試修正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1-4機具材料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1. 組裝零件、銲接電路，並完成活動紀錄。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2. 提醒學生避免錯誤的設計或製作方法，可減少後續測試修正的時間與材料成本。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3. 依習作的檢核表，於競賽場地進行測試與修正，直到迷你吸塵器符合任務目標。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DA591D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>1. 教學設備：</w:t>
            </w:r>
          </w:p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>電腦、投影機、教學投影片、教材、習作（活動紀錄）</w:t>
            </w:r>
          </w:p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>2. 活動器材：</w:t>
            </w:r>
          </w:p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>(1)機具：剪刀、美工</w:t>
            </w:r>
            <w:r>
              <w:rPr>
                <w:rFonts w:ascii="標楷體" w:eastAsia="標楷體" w:hAnsi="標楷體" w:cs="標楷體"/>
              </w:rPr>
              <w:t>刀、鋼尺、熱熔膠槍、鑽床、電烙鐵、吸錫器、尖嘴鉗、圓規、奇異筆</w:t>
            </w:r>
          </w:p>
          <w:p w:rsidR="004B78FF" w:rsidRPr="003B6E54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>(2)材料：3～6V微型直流馬達1個、3號電池2顆、3號電池盒（2節，含開關）1個、卡紙1張、平齒輪1個、銲錫、寶特瓶1瓶、束帶1條、水槽濾網1個、橡皮筋2條、泡綿膠帶、絕緣膠帶（其他材料可請學生依需求自行準備）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3B6E54">
              <w:rPr>
                <w:rFonts w:ascii="標楷體" w:eastAsia="標楷體" w:hAnsi="標楷體" w:cs="標楷體"/>
              </w:rPr>
              <w:t xml:space="preserve">3. </w:t>
            </w:r>
            <w:r>
              <w:rPr>
                <w:rFonts w:ascii="標楷體" w:eastAsia="標楷體" w:hAnsi="標楷體" w:cs="標楷體"/>
              </w:rPr>
              <w:t>迷你吸塵器成品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 迷你吸塵器競賽場地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活動紀錄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作品表現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【科技教育】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科E5 </w:t>
            </w:r>
            <w:r w:rsidRPr="00EB31CA">
              <w:rPr>
                <w:rFonts w:ascii="標楷體" w:eastAsia="標楷體" w:hAnsi="標楷體" w:cs="標楷體"/>
              </w:rPr>
              <w:t>繪製簡單草圖以呈現設計構想。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科E7 </w:t>
            </w:r>
            <w:r w:rsidRPr="00EB31CA">
              <w:rPr>
                <w:rFonts w:ascii="標楷體" w:eastAsia="標楷體" w:hAnsi="標楷體" w:cs="標楷體"/>
              </w:rPr>
              <w:t>依據設計構想以規劃物品的製作步驟。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科E8 </w:t>
            </w:r>
            <w:r w:rsidRPr="00EB31CA">
              <w:rPr>
                <w:rFonts w:ascii="標楷體" w:eastAsia="標楷體" w:hAnsi="標楷體" w:cs="標楷體"/>
              </w:rPr>
              <w:t>利用創意思考的技巧。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【安全教育】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安J1 </w:t>
            </w:r>
            <w:r w:rsidRPr="00EB31CA">
              <w:rPr>
                <w:rFonts w:ascii="標楷體" w:eastAsia="標楷體" w:hAnsi="標楷體" w:cs="標楷體"/>
              </w:rPr>
              <w:t>理解安全教育的意義。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安J9 </w:t>
            </w:r>
            <w:r w:rsidRPr="00EB31CA">
              <w:rPr>
                <w:rFonts w:ascii="標楷體" w:eastAsia="標楷體" w:hAnsi="標楷體" w:cs="標楷體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10/17(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)~10/18(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三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第一次定期評量</w:t>
            </w:r>
          </w:p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第九週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23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-10/2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設a-Ⅳ-1 </w:t>
            </w:r>
            <w:r w:rsidRPr="00EB31CA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設c-Ⅳ-1 </w:t>
            </w:r>
            <w:r w:rsidRPr="00EB31CA">
              <w:rPr>
                <w:rFonts w:ascii="標楷體" w:eastAsia="標楷體" w:hAnsi="標楷體" w:cs="標楷體"/>
              </w:rPr>
              <w:t>能運用設計流程，實際設計並製作科技</w:t>
            </w:r>
            <w:r w:rsidRPr="00EB31CA">
              <w:rPr>
                <w:rFonts w:ascii="標楷體" w:eastAsia="標楷體" w:hAnsi="標楷體" w:cs="標楷體"/>
              </w:rPr>
              <w:lastRenderedPageBreak/>
              <w:t>產品以解決問題。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設c-Ⅳ-2 </w:t>
            </w:r>
            <w:r w:rsidRPr="00EB31CA">
              <w:rPr>
                <w:rFonts w:ascii="標楷體" w:eastAsia="標楷體" w:hAnsi="標楷體" w:cs="標楷體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lastRenderedPageBreak/>
              <w:t>活動成果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1. 進行競賽與評分，並記錄競賽成績。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2. 根據競賽結果進行分析，並填寫活動紀錄簿「問題討論」。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3. 教師依據「評量規準」完成迷你吸塵器作品評分。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DA591D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課習教材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 xml:space="preserve">2. </w:t>
            </w:r>
            <w:r w:rsidRPr="003B6E54">
              <w:rPr>
                <w:rFonts w:ascii="標楷體" w:eastAsia="標楷體" w:hAnsi="標楷體" w:cs="標楷體"/>
              </w:rPr>
              <w:t>迷你吸塵器成品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 迷你吸塵器競賽場地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活動紀錄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作品表現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EB31CA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10/23(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)~10/27(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五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教學研究會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第十週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30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-11/0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生P-Ⅳ-6 </w:t>
            </w:r>
            <w:r w:rsidRPr="00EB31CA">
              <w:rPr>
                <w:rFonts w:ascii="標楷體" w:eastAsia="標楷體" w:hAnsi="標楷體" w:cs="標楷體"/>
              </w:rPr>
              <w:t>常用的機具操作與使用。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生A-Ⅳ-3 </w:t>
            </w:r>
            <w:r w:rsidRPr="00EB31CA">
              <w:rPr>
                <w:rFonts w:ascii="標楷體" w:eastAsia="標楷體" w:hAnsi="標楷體" w:cs="標楷體"/>
              </w:rPr>
              <w:t>日常科技產品的保養與維護。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生A-Ⅳ-4 </w:t>
            </w:r>
            <w:r w:rsidRPr="00EB31CA">
              <w:rPr>
                <w:rFonts w:ascii="標楷體" w:eastAsia="標楷體" w:hAnsi="標楷體" w:cs="標楷體"/>
              </w:rPr>
              <w:t>日常科技產品的能源與動力應用。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生S-Ⅳ-2 </w:t>
            </w:r>
            <w:r w:rsidRPr="00EB31CA">
              <w:rPr>
                <w:rFonts w:ascii="標楷體" w:eastAsia="標楷體" w:hAnsi="標楷體" w:cs="標楷體"/>
              </w:rPr>
              <w:t>科技對社會與環境的影響。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設k-Ⅳ-2 </w:t>
            </w:r>
            <w:r w:rsidRPr="00EB31CA">
              <w:rPr>
                <w:rFonts w:ascii="標楷體" w:eastAsia="標楷體" w:hAnsi="標楷體" w:cs="標楷體"/>
              </w:rPr>
              <w:t>能了解科技產品的基本原理、發展歷程、與創新關鍵。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設k-Ⅳ-4 </w:t>
            </w:r>
            <w:r w:rsidRPr="00EB31CA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設a-Ⅳ-2 </w:t>
            </w:r>
            <w:r w:rsidRPr="00EB31CA">
              <w:rPr>
                <w:rFonts w:ascii="標楷體" w:eastAsia="標楷體" w:hAnsi="標楷體" w:cs="標楷體"/>
              </w:rPr>
              <w:t>能具有正確的科技價值觀，並適當的選用科技產品。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設a-Ⅳ-3 </w:t>
            </w:r>
            <w:r w:rsidRPr="00EB31CA">
              <w:rPr>
                <w:rFonts w:ascii="標楷體" w:eastAsia="標楷體" w:hAnsi="標楷體" w:cs="標楷體"/>
              </w:rPr>
              <w:t>能主動關注人與科技、社會、環境的關係。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設a-Ⅳ-4 </w:t>
            </w:r>
            <w:r w:rsidRPr="00EB31CA">
              <w:rPr>
                <w:rFonts w:ascii="標楷體" w:eastAsia="標楷體" w:hAnsi="標楷體" w:cs="標楷體"/>
              </w:rPr>
              <w:t>能針對科技議題養成社會責任感與公民意識。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設s-Ⅳ-3 </w:t>
            </w:r>
            <w:r w:rsidRPr="00EB31CA">
              <w:rPr>
                <w:rFonts w:ascii="標楷體" w:eastAsia="標楷體" w:hAnsi="標楷體" w:cs="標楷體"/>
              </w:rPr>
              <w:t>能運用科技工具保養與維護科技產品。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1-1動力與機械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1. 補充1-1節動力與機械略過的部分：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(1)說明用電安全、注意事項。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(2)說明並示範科技產品簡易保養、維護、故障排處技巧。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DA591D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課習教材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DA591D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EB31CA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【安全教育】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安J3 了解日常生活容易發生事故的原因。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安J4 探討日常生活發生事故的影響因素。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/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第十一週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-11/1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生P-Ⅳ-6 </w:t>
            </w:r>
            <w:r w:rsidRPr="00EB31CA">
              <w:rPr>
                <w:rFonts w:ascii="標楷體" w:eastAsia="標楷體" w:hAnsi="標楷體" w:cs="標楷體"/>
              </w:rPr>
              <w:t>常用的機具操作與使用。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生A-Ⅳ-3 </w:t>
            </w:r>
            <w:r w:rsidRPr="00EB31CA">
              <w:rPr>
                <w:rFonts w:ascii="標楷體" w:eastAsia="標楷體" w:hAnsi="標楷體" w:cs="標楷體"/>
              </w:rPr>
              <w:t>日常科技產品的保養與維護。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生A-Ⅳ-4 </w:t>
            </w:r>
            <w:r w:rsidRPr="00EB31CA">
              <w:rPr>
                <w:rFonts w:ascii="標楷體" w:eastAsia="標楷體" w:hAnsi="標楷體" w:cs="標楷體"/>
              </w:rPr>
              <w:t>日常科技產品的能源與動力應用。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生S-Ⅳ-2 </w:t>
            </w:r>
            <w:r w:rsidRPr="00EB31CA">
              <w:rPr>
                <w:rFonts w:ascii="標楷體" w:eastAsia="標楷體" w:hAnsi="標楷體" w:cs="標楷體"/>
              </w:rPr>
              <w:t>科技對社會與環境的影響。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設k-Ⅳ-2 </w:t>
            </w:r>
            <w:r w:rsidRPr="00EB31CA">
              <w:rPr>
                <w:rFonts w:ascii="標楷體" w:eastAsia="標楷體" w:hAnsi="標楷體" w:cs="標楷體"/>
              </w:rPr>
              <w:t>能了解科技產品的基本原理、發展歷程、與創新關鍵。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設k-Ⅳ-4 </w:t>
            </w:r>
            <w:r w:rsidRPr="00EB31CA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設a-Ⅳ-2 </w:t>
            </w:r>
            <w:r w:rsidRPr="00EB31CA">
              <w:rPr>
                <w:rFonts w:ascii="標楷體" w:eastAsia="標楷體" w:hAnsi="標楷體" w:cs="標楷體"/>
              </w:rPr>
              <w:t>能具有正確的科技價值觀，並適當的選用科技產品。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設a-Ⅳ-3 </w:t>
            </w:r>
            <w:r w:rsidRPr="00EB31CA">
              <w:rPr>
                <w:rFonts w:ascii="標楷體" w:eastAsia="標楷體" w:hAnsi="標楷體" w:cs="標楷體"/>
              </w:rPr>
              <w:t>能主動關注人與科技、社會、環境的關係。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設a-Ⅳ-4 </w:t>
            </w:r>
            <w:r w:rsidRPr="00EB31CA">
              <w:rPr>
                <w:rFonts w:ascii="標楷體" w:eastAsia="標楷體" w:hAnsi="標楷體" w:cs="標楷體"/>
              </w:rPr>
              <w:t>能針對科技議題養成社會責任感與公民意識。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設s-Ⅳ-3 </w:t>
            </w:r>
            <w:r w:rsidRPr="00EB31CA">
              <w:rPr>
                <w:rFonts w:ascii="標楷體" w:eastAsia="標楷體" w:hAnsi="標楷體" w:cs="標楷體"/>
              </w:rPr>
              <w:t>能運用科技工具保養與維護科技產品。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1-1動力與機械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1. 補充1-1節動力與機械略過的部分：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(</w:t>
            </w:r>
            <w:r>
              <w:rPr>
                <w:rFonts w:ascii="標楷體" w:eastAsia="標楷體" w:hAnsi="標楷體" w:cs="標楷體"/>
                <w:color w:val="auto"/>
              </w:rPr>
              <w:t>1</w:t>
            </w:r>
            <w:r w:rsidRPr="00612B59">
              <w:rPr>
                <w:rFonts w:ascii="標楷體" w:eastAsia="標楷體" w:hAnsi="標楷體" w:cs="標楷體"/>
                <w:color w:val="auto"/>
              </w:rPr>
              <w:t>)播放塵爆新聞影片，說明除塵裝置的重要性，再次提醒加工與環境安全相關概念。</w:t>
            </w:r>
          </w:p>
          <w:p w:rsidR="004B78FF" w:rsidRPr="00612B59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12B59">
              <w:rPr>
                <w:rFonts w:ascii="標楷體" w:eastAsia="標楷體" w:hAnsi="標楷體" w:cs="標楷體"/>
                <w:color w:val="auto"/>
              </w:rPr>
              <w:t>(</w:t>
            </w:r>
            <w:r>
              <w:rPr>
                <w:rFonts w:ascii="標楷體" w:eastAsia="標楷體" w:hAnsi="標楷體" w:cs="標楷體"/>
                <w:color w:val="auto"/>
              </w:rPr>
              <w:t>2</w:t>
            </w:r>
            <w:r w:rsidRPr="00612B59">
              <w:rPr>
                <w:rFonts w:ascii="標楷體" w:eastAsia="標楷體" w:hAnsi="標楷體" w:cs="標楷體"/>
                <w:color w:val="auto"/>
              </w:rPr>
              <w:t>)說明動力機械產品對生活的影響，與未來發展趨勢。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課習教材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EB31CA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【安全教育】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安J3 了解日常生活容易發生事故的原因。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安J4 探討日常生活發生事故的影響因素。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11/06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（一）英語文競賽</w:t>
            </w:r>
          </w:p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第十二週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-11/1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生P-Ⅳ-5 </w:t>
            </w:r>
            <w:r w:rsidRPr="00EB31CA">
              <w:rPr>
                <w:rFonts w:ascii="標楷體" w:eastAsia="標楷體" w:hAnsi="標楷體" w:cs="標楷體"/>
              </w:rPr>
              <w:t>材料的選用與加工處理。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生P-Ⅳ-6 </w:t>
            </w:r>
            <w:r w:rsidRPr="00EB31CA">
              <w:rPr>
                <w:rFonts w:ascii="標楷體" w:eastAsia="標楷體" w:hAnsi="標楷體" w:cs="標楷體"/>
              </w:rPr>
              <w:t>常用的機具操作與使用。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生A-Ⅳ-4 </w:t>
            </w:r>
            <w:r w:rsidRPr="00EB31CA">
              <w:rPr>
                <w:rFonts w:ascii="標楷體" w:eastAsia="標楷體" w:hAnsi="標楷體" w:cs="標楷體"/>
              </w:rPr>
              <w:t>日常科技產品的能源與動力應用。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生S-Ⅳ-2 </w:t>
            </w:r>
            <w:r w:rsidRPr="00EB31CA">
              <w:rPr>
                <w:rFonts w:ascii="標楷體" w:eastAsia="標楷體" w:hAnsi="標楷體" w:cs="標楷體"/>
              </w:rPr>
              <w:t>科技對社會與環境的影響。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設k-Ⅳ-1 </w:t>
            </w:r>
            <w:r w:rsidRPr="00EB31CA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設k-Ⅳ-3 </w:t>
            </w:r>
            <w:r w:rsidRPr="00EB31CA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設k-Ⅳ-4 </w:t>
            </w:r>
            <w:r w:rsidRPr="00EB31CA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設a-Ⅳ-1 </w:t>
            </w:r>
            <w:r w:rsidRPr="00EB31CA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設a-Ⅳ-2 </w:t>
            </w:r>
            <w:r w:rsidRPr="00EB31CA">
              <w:rPr>
                <w:rFonts w:ascii="標楷體" w:eastAsia="標楷體" w:hAnsi="標楷體" w:cs="標楷體"/>
              </w:rPr>
              <w:t>能具有正確的科技價值觀，並適當的選用科技產品。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設a-Ⅳ-3 </w:t>
            </w:r>
            <w:r w:rsidRPr="00EB31CA">
              <w:rPr>
                <w:rFonts w:ascii="標楷體" w:eastAsia="標楷體" w:hAnsi="標楷體" w:cs="標楷體"/>
              </w:rPr>
              <w:t>能主動關注人與科技、社會、環境的關係。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設c-Ⅳ-1 </w:t>
            </w:r>
            <w:r w:rsidRPr="00EB31CA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設c-Ⅳ-2 </w:t>
            </w:r>
            <w:r w:rsidRPr="00EB31CA">
              <w:rPr>
                <w:rFonts w:ascii="標楷體" w:eastAsia="標楷體" w:hAnsi="標楷體" w:cs="標楷體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lastRenderedPageBreak/>
              <w:t>活動：活動概述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2-1汽車面面觀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1. 請學生觀察課本中汽車的構造，分享不同構造的車子用途。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2. 引導學生思考如何讓車子能夠跨越障礙物。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lastRenderedPageBreak/>
              <w:t>3. 介紹主題活動：根據任務目標與條件限制設計動力越野車，活動分成四個關卡，闖過越多關卡，分數越高。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4. 探討交通工具發展，對社會影響的優點。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(1)文化、科技發展加快。例如印刷術的傳播，讓文化和技術快速傳播，互相交流激盪。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(2)貿易興盛。可將物產快速、大量運送至世界各地，互通有無。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5. 探討交通工具發展，對社會影響的缺點。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(1)文化侵略、經濟侵略、戰爭侵略。大量的交流，造成國際間的競爭與衝突。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(2)疾病漫延。人員與貨物的移動，加速病毒傳播速度與範圍，例如流感、非洲豬瘟。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6. 由活動概述引入汽車的通識概念-汽車的構造(結構系統、動力系統、傳動系統、轉向系統、懸吊系統、煞車系統)。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7. 介紹動力越野車的設計方向，包含車體構造設計、動力設計。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8. 交代學生當週作業：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(1)查資料：動力越野車的車體、輪胎特色。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(2)動力越野車的動力傳遞概念草圖。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課習教材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相關影片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活動紀錄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【科技教育】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科E5 </w:t>
            </w:r>
            <w:r w:rsidRPr="00EB31CA">
              <w:rPr>
                <w:rFonts w:ascii="標楷體" w:eastAsia="標楷體" w:hAnsi="標楷體" w:cs="標楷體"/>
              </w:rPr>
              <w:t>繪製簡單草圖以呈現設計構想。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科E7 </w:t>
            </w:r>
            <w:r w:rsidRPr="00EB31CA">
              <w:rPr>
                <w:rFonts w:ascii="標楷體" w:eastAsia="標楷體" w:hAnsi="標楷體" w:cs="標楷體"/>
              </w:rPr>
              <w:t>依據設計構想以規劃物品的製作步驟。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科E8 </w:t>
            </w:r>
            <w:r w:rsidRPr="00EB31CA">
              <w:rPr>
                <w:rFonts w:ascii="標楷體" w:eastAsia="標楷體" w:hAnsi="標楷體" w:cs="標楷體"/>
              </w:rPr>
              <w:t>利用創意思考的技巧。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環J4 </w:t>
            </w:r>
            <w:r w:rsidRPr="00EB31CA">
              <w:rPr>
                <w:rFonts w:ascii="標楷體" w:eastAsia="標楷體" w:hAnsi="標楷體" w:cs="標楷體"/>
              </w:rPr>
              <w:t>了解永續發展的意義（環境、社會、與經濟的均衡發展）與原則。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EB31CA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/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第十三週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-11/2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生P-Ⅳ-5 </w:t>
            </w:r>
            <w:r w:rsidRPr="00EB31CA">
              <w:rPr>
                <w:rFonts w:ascii="標楷體" w:eastAsia="標楷體" w:hAnsi="標楷體" w:cs="標楷體"/>
              </w:rPr>
              <w:t>材料的選用與加工處理。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生P-Ⅳ-6 </w:t>
            </w:r>
            <w:r w:rsidRPr="00EB31CA">
              <w:rPr>
                <w:rFonts w:ascii="標楷體" w:eastAsia="標楷體" w:hAnsi="標楷體" w:cs="標楷體"/>
              </w:rPr>
              <w:t>常用的機具操作與使用。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生A-Ⅳ-4 </w:t>
            </w:r>
            <w:r w:rsidRPr="00EB31CA">
              <w:rPr>
                <w:rFonts w:ascii="標楷體" w:eastAsia="標楷體" w:hAnsi="標楷體" w:cs="標楷體"/>
              </w:rPr>
              <w:t>日常科技產品的能源與動力應用。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生S-Ⅳ-2 </w:t>
            </w:r>
            <w:r w:rsidRPr="00EB31CA">
              <w:rPr>
                <w:rFonts w:ascii="標楷體" w:eastAsia="標楷體" w:hAnsi="標楷體" w:cs="標楷體"/>
              </w:rPr>
              <w:t>科技對社會與環境的影響。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設k-Ⅳ-1 </w:t>
            </w:r>
            <w:r w:rsidRPr="00EB31CA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設k-Ⅳ-3 </w:t>
            </w:r>
            <w:r w:rsidRPr="00EB31CA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設k-Ⅳ-4 </w:t>
            </w:r>
            <w:r w:rsidRPr="00EB31CA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設a-Ⅳ-1 </w:t>
            </w:r>
            <w:r w:rsidRPr="00EB31CA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設a-Ⅳ-2 </w:t>
            </w:r>
            <w:r w:rsidRPr="00EB31CA">
              <w:rPr>
                <w:rFonts w:ascii="標楷體" w:eastAsia="標楷體" w:hAnsi="標楷體" w:cs="標楷體"/>
              </w:rPr>
              <w:t>能具有正確的科技價值觀，並適當的選用科技產品。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設a-Ⅳ-3 </w:t>
            </w:r>
            <w:r w:rsidRPr="00EB31CA">
              <w:rPr>
                <w:rFonts w:ascii="標楷體" w:eastAsia="標楷體" w:hAnsi="標楷體" w:cs="標楷體"/>
              </w:rPr>
              <w:t>能主動關注人與科技、社會、環境的關係。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設c-Ⅳ-1 </w:t>
            </w:r>
            <w:r w:rsidRPr="00EB31CA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設c-Ⅳ-2 </w:t>
            </w:r>
            <w:r w:rsidRPr="00EB31CA">
              <w:rPr>
                <w:rFonts w:ascii="標楷體" w:eastAsia="標楷體" w:hAnsi="標楷體" w:cs="標楷體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活動：設計製作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2-2越野車設計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2-4機具材料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1. 說明車身結構、車體重量、車體重心、輪胎大小、傳動摩擦力、扭力、速度等因素對動力越野車效能的影響。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2. 依據課堂內容修正動力越野車的概念草圖。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3. 教師檢視各組概念草圖，學生根據意見進行修正。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4. 學生繪製零件圖。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電腦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單槍投影機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課習教材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4. 相關影片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活動紀錄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作品表現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【科技教育】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科E5 </w:t>
            </w:r>
            <w:r w:rsidRPr="00EB31CA">
              <w:rPr>
                <w:rFonts w:ascii="標楷體" w:eastAsia="標楷體" w:hAnsi="標楷體" w:cs="標楷體"/>
              </w:rPr>
              <w:t>繪製簡單草圖以呈現設計構想。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科E7 </w:t>
            </w:r>
            <w:r w:rsidRPr="00EB31CA">
              <w:rPr>
                <w:rFonts w:ascii="標楷體" w:eastAsia="標楷體" w:hAnsi="標楷體" w:cs="標楷體"/>
              </w:rPr>
              <w:t>依據設計構想以規劃物品的製作步驟。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科E8 </w:t>
            </w:r>
            <w:r w:rsidRPr="00EB31CA">
              <w:rPr>
                <w:rFonts w:ascii="標楷體" w:eastAsia="標楷體" w:hAnsi="標楷體" w:cs="標楷體"/>
              </w:rPr>
              <w:t>利用創意思考的技巧。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環J4 </w:t>
            </w:r>
            <w:r w:rsidRPr="00EB31CA">
              <w:rPr>
                <w:rFonts w:ascii="標楷體" w:eastAsia="標楷體" w:hAnsi="標楷體" w:cs="標楷體"/>
              </w:rPr>
              <w:t>了解永續發展的意義（環境、社會、與經濟的均衡發展）與原則。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EB31CA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/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第十四週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-12/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生P-Ⅳ-5 </w:t>
            </w:r>
            <w:r w:rsidRPr="00EB31CA">
              <w:rPr>
                <w:rFonts w:ascii="標楷體" w:eastAsia="標楷體" w:hAnsi="標楷體" w:cs="標楷體"/>
              </w:rPr>
              <w:t>材料的選用與加工處理。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生P-Ⅳ-6 </w:t>
            </w:r>
            <w:r w:rsidRPr="00EB31CA">
              <w:rPr>
                <w:rFonts w:ascii="標楷體" w:eastAsia="標楷體" w:hAnsi="標楷體" w:cs="標楷體"/>
              </w:rPr>
              <w:t>常用的機具操作與使用。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生A-Ⅳ-4 </w:t>
            </w:r>
            <w:r w:rsidRPr="00EB31CA">
              <w:rPr>
                <w:rFonts w:ascii="標楷體" w:eastAsia="標楷體" w:hAnsi="標楷體" w:cs="標楷體"/>
              </w:rPr>
              <w:t>日常科技產品的能源與動力應用。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生S-Ⅳ-2 </w:t>
            </w:r>
            <w:r w:rsidRPr="00EB31CA">
              <w:rPr>
                <w:rFonts w:ascii="標楷體" w:eastAsia="標楷體" w:hAnsi="標楷體" w:cs="標楷體"/>
              </w:rPr>
              <w:t>科技對社會與環境的影響。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設k-Ⅳ-1 </w:t>
            </w:r>
            <w:r w:rsidRPr="00EB31CA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設k-Ⅳ-3 </w:t>
            </w:r>
            <w:r w:rsidRPr="00EB31CA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設k-Ⅳ-4 </w:t>
            </w:r>
            <w:r w:rsidRPr="00EB31CA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設a-Ⅳ-1 </w:t>
            </w:r>
            <w:r w:rsidRPr="00EB31CA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設a-Ⅳ-2 </w:t>
            </w:r>
            <w:r w:rsidRPr="00EB31CA">
              <w:rPr>
                <w:rFonts w:ascii="標楷體" w:eastAsia="標楷體" w:hAnsi="標楷體" w:cs="標楷體"/>
              </w:rPr>
              <w:t>能具有正確的科技價值觀，並適當的選用科技產品。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設a-Ⅳ-3 </w:t>
            </w:r>
            <w:r w:rsidRPr="00EB31CA">
              <w:rPr>
                <w:rFonts w:ascii="標楷體" w:eastAsia="標楷體" w:hAnsi="標楷體" w:cs="標楷體"/>
              </w:rPr>
              <w:t>能主動關注人與科技、社會、環境的關係。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設c-Ⅳ-1 </w:t>
            </w:r>
            <w:r w:rsidRPr="00EB31CA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設c-Ⅳ-2 </w:t>
            </w:r>
            <w:r w:rsidRPr="00EB31CA">
              <w:rPr>
                <w:rFonts w:ascii="標楷體" w:eastAsia="標楷體" w:hAnsi="標楷體" w:cs="標楷體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活動：設計製作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2-2越野車設計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2-4機具材料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【第二次評量週】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1. 說明主題活動製作流程細節，確認製作時間與可用材料工具。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2. 說明評量規準。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3. 檢視先前繪製的草圖，進行修正與改善。圖面確認無誤的組別，可領取材料進行材料放樣。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4. 規畫製作流程。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電腦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單槍投影機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課習教材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4. 相關影片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活動紀錄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作品表現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【科技教育】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科E7 </w:t>
            </w:r>
            <w:r w:rsidRPr="00EB31CA">
              <w:rPr>
                <w:rFonts w:ascii="標楷體" w:eastAsia="標楷體" w:hAnsi="標楷體" w:cs="標楷體"/>
              </w:rPr>
              <w:t>依據設計構想以規劃物品的製作步驟。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環J4 </w:t>
            </w:r>
            <w:r w:rsidRPr="00EB31CA">
              <w:rPr>
                <w:rFonts w:ascii="標楷體" w:eastAsia="標楷體" w:hAnsi="標楷體" w:cs="標楷體"/>
              </w:rPr>
              <w:t>了解永續發展的意義（環境、社會、與經濟的均衡發展）與原則。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EB31CA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11/29(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三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)~11/30(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四</w:t>
            </w:r>
          </w:p>
          <w:p w:rsidR="004B78FF" w:rsidRDefault="004B78FF" w:rsidP="004B78FF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第二次定期評量</w:t>
            </w:r>
          </w:p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第十五週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12/0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-12/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生P-Ⅳ-5 </w:t>
            </w:r>
            <w:r w:rsidRPr="00EB31CA">
              <w:rPr>
                <w:rFonts w:ascii="標楷體" w:eastAsia="標楷體" w:hAnsi="標楷體" w:cs="標楷體"/>
              </w:rPr>
              <w:t>材料的選用與加工處理。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生P-Ⅳ-6 </w:t>
            </w:r>
            <w:r w:rsidRPr="00EB31CA">
              <w:rPr>
                <w:rFonts w:ascii="標楷體" w:eastAsia="標楷體" w:hAnsi="標楷體" w:cs="標楷體"/>
              </w:rPr>
              <w:t>常用的機具操作與使用。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生A-Ⅳ-4 </w:t>
            </w:r>
            <w:r w:rsidRPr="00EB31CA">
              <w:rPr>
                <w:rFonts w:ascii="標楷體" w:eastAsia="標楷體" w:hAnsi="標楷體" w:cs="標楷體"/>
              </w:rPr>
              <w:t>日常科技產品的能源與動力應用。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生S-Ⅳ-2 </w:t>
            </w:r>
            <w:r w:rsidRPr="00EB31CA">
              <w:rPr>
                <w:rFonts w:ascii="標楷體" w:eastAsia="標楷體" w:hAnsi="標楷體" w:cs="標楷體"/>
              </w:rPr>
              <w:t>科技對社會與環境的影響。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設k-Ⅳ-1 </w:t>
            </w:r>
            <w:r w:rsidRPr="00EB31CA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設k-Ⅳ-3 </w:t>
            </w:r>
            <w:r w:rsidRPr="00EB31CA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設k-Ⅳ-4 </w:t>
            </w:r>
            <w:r w:rsidRPr="00EB31CA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設a-Ⅳ-1 </w:t>
            </w:r>
            <w:r w:rsidRPr="00EB31CA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設a-Ⅳ-2 </w:t>
            </w:r>
            <w:r w:rsidRPr="00EB31CA">
              <w:rPr>
                <w:rFonts w:ascii="標楷體" w:eastAsia="標楷體" w:hAnsi="標楷體" w:cs="標楷體"/>
              </w:rPr>
              <w:t>能具有正確的科技價值觀，並適當的選用科技產品。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設a-Ⅳ-3 </w:t>
            </w:r>
            <w:r w:rsidRPr="00EB31CA">
              <w:rPr>
                <w:rFonts w:ascii="標楷體" w:eastAsia="標楷體" w:hAnsi="標楷體" w:cs="標楷體"/>
              </w:rPr>
              <w:t>能主動關注人與科技、社會、環境的關係。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設c-Ⅳ-1 </w:t>
            </w:r>
            <w:r w:rsidRPr="00EB31CA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設c-Ⅳ-2 </w:t>
            </w:r>
            <w:r w:rsidRPr="00EB31CA">
              <w:rPr>
                <w:rFonts w:ascii="標楷體" w:eastAsia="標楷體" w:hAnsi="標楷體" w:cs="標楷體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2-2越野車設計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1. 在加工前，介紹工作的正確使用方式以及安全注意事項，並進行示範操作。</w:t>
            </w:r>
          </w:p>
          <w:p w:rsidR="004B78FF" w:rsidRPr="000F2F46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F2F46">
              <w:rPr>
                <w:rFonts w:ascii="標楷體" w:eastAsia="標楷體" w:hAnsi="標楷體" w:cs="標楷體"/>
                <w:color w:val="auto"/>
              </w:rPr>
              <w:t>(1)線鋸機加工示範——鋸條選用、銳角鋸切、鏤空圖形鋸切。</w:t>
            </w:r>
          </w:p>
          <w:p w:rsidR="004B78FF" w:rsidRPr="000F2F46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F2F46">
              <w:rPr>
                <w:rFonts w:ascii="標楷體" w:eastAsia="標楷體" w:hAnsi="標楷體" w:cs="標楷體"/>
                <w:color w:val="auto"/>
              </w:rPr>
              <w:t>(2)夾具與治具用途介紹與示範。</w:t>
            </w:r>
          </w:p>
          <w:p w:rsidR="004B78FF" w:rsidRPr="000F2F46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F2F46">
              <w:rPr>
                <w:rFonts w:ascii="標楷體" w:eastAsia="標楷體" w:hAnsi="標楷體" w:cs="標楷體"/>
                <w:color w:val="auto"/>
              </w:rPr>
              <w:t>(3)砂磨加工示範——砂磨位置、材料大小限制。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</w:t>
            </w:r>
            <w:r w:rsidRPr="000F2F46">
              <w:rPr>
                <w:rFonts w:ascii="標楷體" w:eastAsia="標楷體" w:hAnsi="標楷體" w:cs="標楷體"/>
                <w:color w:val="auto"/>
              </w:rPr>
              <w:t>. 示範機具用畢，清理材料碎屑方式。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</w:t>
            </w:r>
            <w:r w:rsidRPr="00EB31CA">
              <w:rPr>
                <w:rFonts w:ascii="標楷體" w:eastAsia="標楷體" w:hAnsi="標楷體" w:cs="標楷體"/>
                <w:color w:val="auto"/>
              </w:rPr>
              <w:t>. 加工過程中，提示學生可能會發生的問題情況與成因說明。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(1)車輛動力不足。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(2)車輛行進方向歪斜。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(3)無法跨越障礙物。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教學設備：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電腦、投影機、教學影片、教材、習作（活動紀錄）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活動用器材：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(1)機具：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線鋸機、鑽床、電烙鐵、銼刀、剪刀、鋼尺、斜口鉗、尖嘴鉗、 熱熔膠槍。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(2)材料：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密集板(300×400×</w:t>
            </w:r>
            <w:r>
              <w:rPr>
                <w:rFonts w:ascii="標楷體" w:eastAsia="標楷體" w:hAnsi="標楷體" w:cs="標楷體"/>
              </w:rPr>
              <w:t>5mm)1</w:t>
            </w:r>
            <w:r w:rsidRPr="00601CCF">
              <w:rPr>
                <w:rFonts w:ascii="標楷體" w:eastAsia="標楷體" w:hAnsi="標楷體" w:cs="標楷體"/>
              </w:rPr>
              <w:t>片、木條(150×90×</w:t>
            </w:r>
            <w:r>
              <w:rPr>
                <w:rFonts w:ascii="標楷體" w:eastAsia="標楷體" w:hAnsi="標楷體" w:cs="標楷體"/>
              </w:rPr>
              <w:t>5mm)</w:t>
            </w:r>
            <w:r w:rsidRPr="00601CCF">
              <w:rPr>
                <w:rFonts w:ascii="標楷體" w:eastAsia="標楷體" w:hAnsi="標楷體" w:cs="標楷體"/>
              </w:rPr>
              <w:t>1支、白膠、熱熔膠條、砂紙</w:t>
            </w:r>
            <w:r>
              <w:rPr>
                <w:rFonts w:ascii="標楷體" w:eastAsia="標楷體" w:hAnsi="標楷體" w:cs="標楷體"/>
              </w:rPr>
              <w:t>(180</w:t>
            </w:r>
            <w:r w:rsidRPr="00601CCF">
              <w:rPr>
                <w:rFonts w:ascii="標楷體" w:eastAsia="標楷體" w:hAnsi="標楷體" w:cs="標楷體"/>
              </w:rPr>
              <w:t>號)、3號電池2顆、3號電池盒(2節,含開關</w:t>
            </w:r>
            <w:r>
              <w:rPr>
                <w:rFonts w:ascii="標楷體" w:eastAsia="標楷體" w:hAnsi="標楷體" w:cs="標楷體"/>
              </w:rPr>
              <w:t>)1</w:t>
            </w:r>
            <w:r w:rsidRPr="00601CCF">
              <w:rPr>
                <w:rFonts w:ascii="標楷體" w:eastAsia="標楷體" w:hAnsi="標楷體" w:cs="標楷體"/>
              </w:rPr>
              <w:t>個(規格可依設計調整)、3~6V微型直流馬達1個、鐵軸(直徑</w:t>
            </w:r>
            <w:r>
              <w:rPr>
                <w:rFonts w:ascii="標楷體" w:eastAsia="標楷體" w:hAnsi="標楷體" w:cs="標楷體"/>
              </w:rPr>
              <w:t>1.5~2.5</w:t>
            </w:r>
            <w:r w:rsidRPr="00601CCF">
              <w:rPr>
                <w:rFonts w:ascii="標楷體" w:eastAsia="標楷體" w:hAnsi="標楷體" w:cs="標楷體"/>
              </w:rPr>
              <w:t>mm)2支、橡皮筋4條、錫絲、墊片、齒輪、吸管、#22</w:t>
            </w:r>
            <w:r>
              <w:rPr>
                <w:rFonts w:ascii="標楷體" w:eastAsia="標楷體" w:hAnsi="標楷體" w:cs="標楷體"/>
              </w:rPr>
              <w:t>單芯導線（其他材料可請學生依需求自行準備）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活動紀錄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作品表現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EB31CA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【安全教育】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安J1 </w:t>
            </w:r>
            <w:r w:rsidRPr="00EB31CA">
              <w:rPr>
                <w:rFonts w:ascii="標楷體" w:eastAsia="標楷體" w:hAnsi="標楷體" w:cs="標楷體"/>
              </w:rPr>
              <w:t>理解安全教育的意義。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安J9 </w:t>
            </w:r>
            <w:r w:rsidRPr="00EB31CA">
              <w:rPr>
                <w:rFonts w:ascii="標楷體" w:eastAsia="標楷體" w:hAnsi="標楷體" w:cs="標楷體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12/04(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)~12/08(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五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教學研究會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第十六週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12/1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-12/1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生P-Ⅳ-5 </w:t>
            </w:r>
            <w:r w:rsidRPr="00EB31CA">
              <w:rPr>
                <w:rFonts w:ascii="標楷體" w:eastAsia="標楷體" w:hAnsi="標楷體" w:cs="標楷體"/>
              </w:rPr>
              <w:t>材料的選用與加工處理。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生P-Ⅳ-6 </w:t>
            </w:r>
            <w:r w:rsidRPr="00EB31CA">
              <w:rPr>
                <w:rFonts w:ascii="標楷體" w:eastAsia="標楷體" w:hAnsi="標楷體" w:cs="標楷體"/>
              </w:rPr>
              <w:t>常用的機具操作與使用。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生A-Ⅳ-4 </w:t>
            </w:r>
            <w:r w:rsidRPr="00EB31CA">
              <w:rPr>
                <w:rFonts w:ascii="標楷體" w:eastAsia="標楷體" w:hAnsi="標楷體" w:cs="標楷體"/>
              </w:rPr>
              <w:t>日常科技產品的能源與動力應用。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生S-Ⅳ-2 </w:t>
            </w:r>
            <w:r w:rsidRPr="00EB31CA">
              <w:rPr>
                <w:rFonts w:ascii="標楷體" w:eastAsia="標楷體" w:hAnsi="標楷體" w:cs="標楷體"/>
              </w:rPr>
              <w:t>科技對社會與環境的影響。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設k-Ⅳ-1 </w:t>
            </w:r>
            <w:r w:rsidRPr="00EB31CA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設k-Ⅳ-3 </w:t>
            </w:r>
            <w:r w:rsidRPr="00EB31CA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設k-Ⅳ-4 </w:t>
            </w:r>
            <w:r w:rsidRPr="00EB31CA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設a-Ⅳ-1 </w:t>
            </w:r>
            <w:r w:rsidRPr="00EB31CA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設a-Ⅳ-2 </w:t>
            </w:r>
            <w:r w:rsidRPr="00EB31CA">
              <w:rPr>
                <w:rFonts w:ascii="標楷體" w:eastAsia="標楷體" w:hAnsi="標楷體" w:cs="標楷體"/>
              </w:rPr>
              <w:t>能具有正確的科技價值觀，並適當的選用科技產品。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設a-Ⅳ-3 </w:t>
            </w:r>
            <w:r w:rsidRPr="00EB31CA">
              <w:rPr>
                <w:rFonts w:ascii="標楷體" w:eastAsia="標楷體" w:hAnsi="標楷體" w:cs="標楷體"/>
              </w:rPr>
              <w:t>能主動關注人與科技、社會、環境的關係。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設c-Ⅳ-1 </w:t>
            </w:r>
            <w:r w:rsidRPr="00EB31CA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設c-Ⅳ-2 </w:t>
            </w:r>
            <w:r w:rsidRPr="00EB31CA">
              <w:rPr>
                <w:rFonts w:ascii="標楷體" w:eastAsia="標楷體" w:hAnsi="標楷體" w:cs="標楷體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2-2越野車設計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1. 介紹修正改善的可用方式。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2. 提醒學生避免錯誤的設計或製作方法，可減少後續測試修正的時間與材料成本。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教學設備：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電腦、投影機、教學影片、教材、習作（活動紀錄）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活動用器材：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(1)機具：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線鋸機、鑽床、電烙鐵、銼刀、剪刀、鋼尺、斜口鉗、尖嘴鉗、 熱熔膠槍。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(2)材料：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密集板(300×400×</w:t>
            </w:r>
            <w:r>
              <w:rPr>
                <w:rFonts w:ascii="標楷體" w:eastAsia="標楷體" w:hAnsi="標楷體" w:cs="標楷體"/>
              </w:rPr>
              <w:t>5mm)1</w:t>
            </w:r>
            <w:r w:rsidRPr="00601CCF">
              <w:rPr>
                <w:rFonts w:ascii="標楷體" w:eastAsia="標楷體" w:hAnsi="標楷體" w:cs="標楷體"/>
              </w:rPr>
              <w:t>片、木條(150×90×</w:t>
            </w:r>
            <w:r>
              <w:rPr>
                <w:rFonts w:ascii="標楷體" w:eastAsia="標楷體" w:hAnsi="標楷體" w:cs="標楷體"/>
              </w:rPr>
              <w:t>5mm)1</w:t>
            </w:r>
            <w:r w:rsidRPr="00601CCF">
              <w:rPr>
                <w:rFonts w:ascii="標楷體" w:eastAsia="標楷體" w:hAnsi="標楷體" w:cs="標楷體"/>
              </w:rPr>
              <w:t>支、白膠、熱熔膠條、砂紙</w:t>
            </w:r>
            <w:r>
              <w:rPr>
                <w:rFonts w:ascii="標楷體" w:eastAsia="標楷體" w:hAnsi="標楷體" w:cs="標楷體"/>
              </w:rPr>
              <w:t>(180</w:t>
            </w:r>
            <w:r w:rsidRPr="00601CCF">
              <w:rPr>
                <w:rFonts w:ascii="標楷體" w:eastAsia="標楷體" w:hAnsi="標楷體" w:cs="標楷體"/>
              </w:rPr>
              <w:t>號)、3號電池2顆、3號電池盒(2節,含開關</w:t>
            </w:r>
            <w:r>
              <w:rPr>
                <w:rFonts w:ascii="標楷體" w:eastAsia="標楷體" w:hAnsi="標楷體" w:cs="標楷體"/>
              </w:rPr>
              <w:t>)1</w:t>
            </w:r>
            <w:r w:rsidRPr="00601CCF">
              <w:rPr>
                <w:rFonts w:ascii="標楷體" w:eastAsia="標楷體" w:hAnsi="標楷體" w:cs="標楷體"/>
              </w:rPr>
              <w:t>個(規格可依設計調整)、3~6V微型直流馬達1個、鐵軸(直徑</w:t>
            </w:r>
            <w:r>
              <w:rPr>
                <w:rFonts w:ascii="標楷體" w:eastAsia="標楷體" w:hAnsi="標楷體" w:cs="標楷體"/>
              </w:rPr>
              <w:t>1.5~2.5</w:t>
            </w:r>
            <w:r w:rsidRPr="00601CCF">
              <w:rPr>
                <w:rFonts w:ascii="標楷體" w:eastAsia="標楷體" w:hAnsi="標楷體" w:cs="標楷體"/>
              </w:rPr>
              <w:t>mm)2支、橡皮筋4條、錫絲、墊片、齒輪、吸管、#22</w:t>
            </w:r>
            <w:r>
              <w:rPr>
                <w:rFonts w:ascii="標楷體" w:eastAsia="標楷體" w:hAnsi="標楷體" w:cs="標楷體"/>
              </w:rPr>
              <w:t>單芯導線（其他材料可請學生依需求自行準備）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活動紀錄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作品表現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EB31CA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【安全教育】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安J1 </w:t>
            </w:r>
            <w:r w:rsidRPr="00EB31CA">
              <w:rPr>
                <w:rFonts w:ascii="標楷體" w:eastAsia="標楷體" w:hAnsi="標楷體" w:cs="標楷體"/>
              </w:rPr>
              <w:t>理解安全教育的意義。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安J9 </w:t>
            </w:r>
            <w:r w:rsidRPr="00EB31CA">
              <w:rPr>
                <w:rFonts w:ascii="標楷體" w:eastAsia="標楷體" w:hAnsi="標楷體" w:cs="標楷體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/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第十七週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/18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-12/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生P-Ⅳ-5 </w:t>
            </w:r>
            <w:r w:rsidRPr="00EB31CA">
              <w:rPr>
                <w:rFonts w:ascii="標楷體" w:eastAsia="標楷體" w:hAnsi="標楷體" w:cs="標楷體"/>
              </w:rPr>
              <w:t>材料的選用與加工處理。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生P-Ⅳ-6 </w:t>
            </w:r>
            <w:r w:rsidRPr="00EB31CA">
              <w:rPr>
                <w:rFonts w:ascii="標楷體" w:eastAsia="標楷體" w:hAnsi="標楷體" w:cs="標楷體"/>
              </w:rPr>
              <w:t>常用的機具操作與使用。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生A-Ⅳ-4 </w:t>
            </w:r>
            <w:r w:rsidRPr="00EB31CA">
              <w:rPr>
                <w:rFonts w:ascii="標楷體" w:eastAsia="標楷體" w:hAnsi="標楷體" w:cs="標楷體"/>
              </w:rPr>
              <w:t>日常科技產品的能源與動力應用。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生S-Ⅳ-2 </w:t>
            </w:r>
            <w:r w:rsidRPr="00EB31CA">
              <w:rPr>
                <w:rFonts w:ascii="標楷體" w:eastAsia="標楷體" w:hAnsi="標楷體" w:cs="標楷體"/>
              </w:rPr>
              <w:t>科技對社會與環境的影響。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設k-Ⅳ-1 </w:t>
            </w:r>
            <w:r w:rsidRPr="00EB31CA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設k-Ⅳ-3 </w:t>
            </w:r>
            <w:r w:rsidRPr="00EB31CA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設k-Ⅳ-4 </w:t>
            </w:r>
            <w:r w:rsidRPr="00EB31CA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設a-Ⅳ-1 </w:t>
            </w:r>
            <w:r w:rsidRPr="00EB31CA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設a-Ⅳ-2 </w:t>
            </w:r>
            <w:r w:rsidRPr="00EB31CA">
              <w:rPr>
                <w:rFonts w:ascii="標楷體" w:eastAsia="標楷體" w:hAnsi="標楷體" w:cs="標楷體"/>
              </w:rPr>
              <w:t>能具有正確的科技價值觀，並適當的選用科技產品。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設a-Ⅳ-3 </w:t>
            </w:r>
            <w:r w:rsidRPr="00EB31CA">
              <w:rPr>
                <w:rFonts w:ascii="標楷體" w:eastAsia="標楷體" w:hAnsi="標楷體" w:cs="標楷體"/>
              </w:rPr>
              <w:t>能主動關注人與科技、社會、環境的關係。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設c-Ⅳ-1 </w:t>
            </w:r>
            <w:r w:rsidRPr="00EB31CA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設c-Ⅳ-2 </w:t>
            </w:r>
            <w:r w:rsidRPr="00EB31CA">
              <w:rPr>
                <w:rFonts w:ascii="標楷體" w:eastAsia="標楷體" w:hAnsi="標楷體" w:cs="標楷體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2-3測試修正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1. 進行動力越野車的組裝。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教學設備：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電腦、投影機、教學影片、教材、習作（活動紀錄）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活動用器材：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(1)機具：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線鋸機、鑽床、電烙鐵、銼刀、剪刀、鋼尺、斜口鉗、尖嘴鉗、 熱熔膠槍。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(2)材料：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密集板(300×400×</w:t>
            </w:r>
            <w:r>
              <w:rPr>
                <w:rFonts w:ascii="標楷體" w:eastAsia="標楷體" w:hAnsi="標楷體" w:cs="標楷體"/>
              </w:rPr>
              <w:t>5mm)1</w:t>
            </w:r>
            <w:r w:rsidRPr="00601CCF">
              <w:rPr>
                <w:rFonts w:ascii="標楷體" w:eastAsia="標楷體" w:hAnsi="標楷體" w:cs="標楷體"/>
              </w:rPr>
              <w:t>片、木條(150×90×</w:t>
            </w:r>
            <w:r>
              <w:rPr>
                <w:rFonts w:ascii="標楷體" w:eastAsia="標楷體" w:hAnsi="標楷體" w:cs="標楷體"/>
              </w:rPr>
              <w:t>5mm)1</w:t>
            </w:r>
            <w:r w:rsidRPr="00601CCF">
              <w:rPr>
                <w:rFonts w:ascii="標楷體" w:eastAsia="標楷體" w:hAnsi="標楷體" w:cs="標楷體"/>
              </w:rPr>
              <w:t>支、白膠、熱熔膠條、砂紙</w:t>
            </w:r>
            <w:r>
              <w:rPr>
                <w:rFonts w:ascii="標楷體" w:eastAsia="標楷體" w:hAnsi="標楷體" w:cs="標楷體"/>
              </w:rPr>
              <w:t>(180</w:t>
            </w:r>
            <w:r w:rsidRPr="00601CCF">
              <w:rPr>
                <w:rFonts w:ascii="標楷體" w:eastAsia="標楷體" w:hAnsi="標楷體" w:cs="標楷體"/>
              </w:rPr>
              <w:t>號)、3號電池2顆、3號電池盒(2節,含開關</w:t>
            </w:r>
            <w:r>
              <w:rPr>
                <w:rFonts w:ascii="標楷體" w:eastAsia="標楷體" w:hAnsi="標楷體" w:cs="標楷體"/>
              </w:rPr>
              <w:t>)1</w:t>
            </w:r>
            <w:r w:rsidRPr="00601CCF">
              <w:rPr>
                <w:rFonts w:ascii="標楷體" w:eastAsia="標楷體" w:hAnsi="標楷體" w:cs="標楷體"/>
              </w:rPr>
              <w:t>個(規格可依設計調整)、3~6V微型直流馬達1個、鐵軸(直徑</w:t>
            </w:r>
            <w:r>
              <w:rPr>
                <w:rFonts w:ascii="標楷體" w:eastAsia="標楷體" w:hAnsi="標楷體" w:cs="標楷體"/>
              </w:rPr>
              <w:t>1.5~2.5</w:t>
            </w:r>
            <w:r w:rsidRPr="00601CCF">
              <w:rPr>
                <w:rFonts w:ascii="標楷體" w:eastAsia="標楷體" w:hAnsi="標楷體" w:cs="標楷體"/>
              </w:rPr>
              <w:t>mm)2支、橡皮筋4條、錫絲、墊片、齒輪、吸管、#22</w:t>
            </w:r>
            <w:r>
              <w:rPr>
                <w:rFonts w:ascii="標楷體" w:eastAsia="標楷體" w:hAnsi="標楷體" w:cs="標楷體"/>
              </w:rPr>
              <w:t>單芯導線（其他材料可請學生依需求自行準備）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活動紀錄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作品表現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EB31CA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【安全教育】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安J1 </w:t>
            </w:r>
            <w:r w:rsidRPr="00EB31CA">
              <w:rPr>
                <w:rFonts w:ascii="標楷體" w:eastAsia="標楷體" w:hAnsi="標楷體" w:cs="標楷體"/>
              </w:rPr>
              <w:t>理解安全教育的意義。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安J9 </w:t>
            </w:r>
            <w:r w:rsidRPr="00EB31CA">
              <w:rPr>
                <w:rFonts w:ascii="標楷體" w:eastAsia="標楷體" w:hAnsi="標楷體" w:cs="標楷體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pStyle w:val="Web"/>
              <w:spacing w:before="0" w:after="0"/>
              <w:ind w:left="-14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12/18-12/22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歡樂英語週</w:t>
            </w:r>
          </w:p>
          <w:p w:rsidR="004B78FF" w:rsidRDefault="004B78FF" w:rsidP="004B78FF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12/20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八年級英語歌唱比賽</w:t>
            </w:r>
          </w:p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第十八週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-12/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生P-Ⅳ-5 </w:t>
            </w:r>
            <w:r w:rsidRPr="00EB31CA">
              <w:rPr>
                <w:rFonts w:ascii="標楷體" w:eastAsia="標楷體" w:hAnsi="標楷體" w:cs="標楷體"/>
              </w:rPr>
              <w:t>材料的選用與加工處理。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生P-Ⅳ-6 </w:t>
            </w:r>
            <w:r w:rsidRPr="00EB31CA">
              <w:rPr>
                <w:rFonts w:ascii="標楷體" w:eastAsia="標楷體" w:hAnsi="標楷體" w:cs="標楷體"/>
              </w:rPr>
              <w:t>常用的機具操作與使用。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生A-Ⅳ-4 </w:t>
            </w:r>
            <w:r w:rsidRPr="00EB31CA">
              <w:rPr>
                <w:rFonts w:ascii="標楷體" w:eastAsia="標楷體" w:hAnsi="標楷體" w:cs="標楷體"/>
              </w:rPr>
              <w:t>日常科技產品的能源與動力應用。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生S-Ⅳ-2 </w:t>
            </w:r>
            <w:r w:rsidRPr="00EB31CA">
              <w:rPr>
                <w:rFonts w:ascii="標楷體" w:eastAsia="標楷體" w:hAnsi="標楷體" w:cs="標楷體"/>
              </w:rPr>
              <w:t>科技對社會與環境的影響。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設k-Ⅳ-1 </w:t>
            </w:r>
            <w:r w:rsidRPr="00EB31CA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設k-Ⅳ-3 </w:t>
            </w:r>
            <w:r w:rsidRPr="00EB31CA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設k-Ⅳ-4 </w:t>
            </w:r>
            <w:r w:rsidRPr="00EB31CA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設a-Ⅳ-1 </w:t>
            </w:r>
            <w:r w:rsidRPr="00EB31CA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設a-Ⅳ-2 </w:t>
            </w:r>
            <w:r w:rsidRPr="00EB31CA">
              <w:rPr>
                <w:rFonts w:ascii="標楷體" w:eastAsia="標楷體" w:hAnsi="標楷體" w:cs="標楷體"/>
              </w:rPr>
              <w:t>能具有正確的科技價值觀，並適當的選用科技產品。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設a-Ⅳ-3 </w:t>
            </w:r>
            <w:r w:rsidRPr="00EB31CA">
              <w:rPr>
                <w:rFonts w:ascii="標楷體" w:eastAsia="標楷體" w:hAnsi="標楷體" w:cs="標楷體"/>
              </w:rPr>
              <w:t>能主動關注人與科技、社會、環境的關係。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設c-Ⅳ-1 </w:t>
            </w:r>
            <w:r w:rsidRPr="00EB31CA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設c-Ⅳ-2 </w:t>
            </w:r>
            <w:r w:rsidRPr="00EB31CA">
              <w:rPr>
                <w:rFonts w:ascii="標楷體" w:eastAsia="標楷體" w:hAnsi="標楷體" w:cs="標楷體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2-3測試修正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1. 參考2-3節，於競賽場地進行測試與修正，直到動力越野車符合任務目標。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教學設備：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電腦、投影機、教學影片、教材、習作（活動紀錄）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活動用器材：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(1)機具：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線鋸機、鑽床、電烙鐵、銼刀、剪刀、鋼尺、斜口鉗、尖嘴鉗、 熱熔膠槍。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(2)材料：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01CCF">
              <w:rPr>
                <w:rFonts w:ascii="標楷體" w:eastAsia="標楷體" w:hAnsi="標楷體" w:cs="標楷體"/>
              </w:rPr>
              <w:t>密集板(300×400×</w:t>
            </w:r>
            <w:r>
              <w:rPr>
                <w:rFonts w:ascii="標楷體" w:eastAsia="標楷體" w:hAnsi="標楷體" w:cs="標楷體"/>
              </w:rPr>
              <w:t>5</w:t>
            </w:r>
            <w:r w:rsidRPr="00601CCF">
              <w:rPr>
                <w:rFonts w:ascii="標楷體" w:eastAsia="標楷體" w:hAnsi="標楷體" w:cs="標楷體"/>
              </w:rPr>
              <w:t>mm)1片、木條(150×90×</w:t>
            </w:r>
            <w:r>
              <w:rPr>
                <w:rFonts w:ascii="標楷體" w:eastAsia="標楷體" w:hAnsi="標楷體" w:cs="標楷體"/>
              </w:rPr>
              <w:t>5mm)</w:t>
            </w:r>
            <w:r w:rsidRPr="00601CCF">
              <w:rPr>
                <w:rFonts w:ascii="標楷體" w:eastAsia="標楷體" w:hAnsi="標楷體" w:cs="標楷體"/>
              </w:rPr>
              <w:t>1支、白膠、熱熔膠條、砂紙</w:t>
            </w:r>
            <w:r>
              <w:rPr>
                <w:rFonts w:ascii="標楷體" w:eastAsia="標楷體" w:hAnsi="標楷體" w:cs="標楷體"/>
              </w:rPr>
              <w:t>(180</w:t>
            </w:r>
            <w:r w:rsidRPr="00601CCF">
              <w:rPr>
                <w:rFonts w:ascii="標楷體" w:eastAsia="標楷體" w:hAnsi="標楷體" w:cs="標楷體"/>
              </w:rPr>
              <w:t>號)、3號電池2顆、3號電池盒(2節,含開關</w:t>
            </w:r>
            <w:r>
              <w:rPr>
                <w:rFonts w:ascii="標楷體" w:eastAsia="標楷體" w:hAnsi="標楷體" w:cs="標楷體"/>
              </w:rPr>
              <w:t>)1</w:t>
            </w:r>
            <w:r w:rsidRPr="00601CCF">
              <w:rPr>
                <w:rFonts w:ascii="標楷體" w:eastAsia="標楷體" w:hAnsi="標楷體" w:cs="標楷體"/>
              </w:rPr>
              <w:t>個(規格可依設計調整)、3~6V微型直流馬達1個、鐵軸(直徑</w:t>
            </w:r>
            <w:r>
              <w:rPr>
                <w:rFonts w:ascii="標楷體" w:eastAsia="標楷體" w:hAnsi="標楷體" w:cs="標楷體"/>
              </w:rPr>
              <w:t>1.5~2.5</w:t>
            </w:r>
            <w:r w:rsidRPr="00601CCF">
              <w:rPr>
                <w:rFonts w:ascii="標楷體" w:eastAsia="標楷體" w:hAnsi="標楷體" w:cs="標楷體"/>
              </w:rPr>
              <w:t>mm)2支、橡皮筋4條、錫絲、墊片、齒輪、吸管、#22</w:t>
            </w:r>
            <w:r>
              <w:rPr>
                <w:rFonts w:ascii="標楷體" w:eastAsia="標楷體" w:hAnsi="標楷體" w:cs="標楷體"/>
              </w:rPr>
              <w:t>單芯導線（其他材料可請學生依需求自行準備）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 動力越野車</w:t>
            </w:r>
            <w:r w:rsidRPr="00802863">
              <w:rPr>
                <w:rFonts w:ascii="標楷體" w:eastAsia="標楷體" w:hAnsi="標楷體" w:cs="標楷體"/>
              </w:rPr>
              <w:t>成品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 動力越野車</w:t>
            </w:r>
            <w:r w:rsidRPr="00A53734">
              <w:rPr>
                <w:rFonts w:ascii="標楷體" w:eastAsia="標楷體" w:hAnsi="標楷體" w:cs="標楷體"/>
              </w:rPr>
              <w:t>競賽場地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活動紀錄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作品表現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EB31CA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【安全教育】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安J1 </w:t>
            </w:r>
            <w:r w:rsidRPr="00EB31CA">
              <w:rPr>
                <w:rFonts w:ascii="標楷體" w:eastAsia="標楷體" w:hAnsi="標楷體" w:cs="標楷體"/>
              </w:rPr>
              <w:t>理解安全教育的意義。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安J9 </w:t>
            </w:r>
            <w:r w:rsidRPr="00EB31CA">
              <w:rPr>
                <w:rFonts w:ascii="標楷體" w:eastAsia="標楷體" w:hAnsi="標楷體" w:cs="標楷體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/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第十九週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-01/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生P-Ⅳ-5 </w:t>
            </w:r>
            <w:r w:rsidRPr="00EB31CA">
              <w:rPr>
                <w:rFonts w:ascii="標楷體" w:eastAsia="標楷體" w:hAnsi="標楷體" w:cs="標楷體"/>
              </w:rPr>
              <w:t>材料的選用與加工處理。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生P-Ⅳ-6 </w:t>
            </w:r>
            <w:r w:rsidRPr="00EB31CA">
              <w:rPr>
                <w:rFonts w:ascii="標楷體" w:eastAsia="標楷體" w:hAnsi="標楷體" w:cs="標楷體"/>
              </w:rPr>
              <w:t>常用的機具操作與使用。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生A-Ⅳ-4 </w:t>
            </w:r>
            <w:r w:rsidRPr="00EB31CA">
              <w:rPr>
                <w:rFonts w:ascii="標楷體" w:eastAsia="標楷體" w:hAnsi="標楷體" w:cs="標楷體"/>
              </w:rPr>
              <w:t>日常科技產品的能源與動力應用。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生S-Ⅳ-2 </w:t>
            </w:r>
            <w:r w:rsidRPr="00EB31CA">
              <w:rPr>
                <w:rFonts w:ascii="標楷體" w:eastAsia="標楷體" w:hAnsi="標楷體" w:cs="標楷體"/>
              </w:rPr>
              <w:t>科技對社會與環境的影響。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設k-Ⅳ-1 </w:t>
            </w:r>
            <w:r w:rsidRPr="00EB31CA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設k-Ⅳ-3 </w:t>
            </w:r>
            <w:r w:rsidRPr="00EB31CA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設k-Ⅳ-4 </w:t>
            </w:r>
            <w:r w:rsidRPr="00EB31CA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設a-Ⅳ-1 </w:t>
            </w:r>
            <w:r w:rsidRPr="00EB31CA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設a-Ⅳ-2 </w:t>
            </w:r>
            <w:r w:rsidRPr="00EB31CA">
              <w:rPr>
                <w:rFonts w:ascii="標楷體" w:eastAsia="標楷體" w:hAnsi="標楷體" w:cs="標楷體"/>
              </w:rPr>
              <w:t>能具有正確的科技價值觀，並適當的選用科技產品。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設a-Ⅳ-3 </w:t>
            </w:r>
            <w:r w:rsidRPr="00EB31CA">
              <w:rPr>
                <w:rFonts w:ascii="標楷體" w:eastAsia="標楷體" w:hAnsi="標楷體" w:cs="標楷體"/>
              </w:rPr>
              <w:t>能主動關注人與科技、社會、環境的關係。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設c-Ⅳ-1 </w:t>
            </w:r>
            <w:r w:rsidRPr="00EB31CA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設c-Ⅳ-2 </w:t>
            </w:r>
            <w:r w:rsidRPr="00EB31CA">
              <w:rPr>
                <w:rFonts w:ascii="標楷體" w:eastAsia="標楷體" w:hAnsi="標楷體" w:cs="標楷體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活動：成果競賽、問題討論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1. 各組進行競賽與評分，並記錄競賽成績。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2. 教師依據「評量規準」完成動力越野車作品評分。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課習教材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動力越野車成品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 動力越野車</w:t>
            </w:r>
            <w:r w:rsidRPr="00A53734">
              <w:rPr>
                <w:rFonts w:ascii="標楷體" w:eastAsia="標楷體" w:hAnsi="標楷體" w:cs="標楷體"/>
              </w:rPr>
              <w:t>競賽場地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活動紀錄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作品表現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EB31CA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pStyle w:val="Web"/>
              <w:spacing w:before="0" w:after="0"/>
              <w:ind w:left="-14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01/01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元旦放假一天</w:t>
            </w:r>
          </w:p>
          <w:p w:rsidR="004B78FF" w:rsidRDefault="004B78FF" w:rsidP="004B78FF">
            <w:pPr>
              <w:spacing w:after="240"/>
            </w:pPr>
          </w:p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第二十週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-01/1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生P-Ⅳ-5 </w:t>
            </w:r>
            <w:r w:rsidRPr="00EB31CA">
              <w:rPr>
                <w:rFonts w:ascii="標楷體" w:eastAsia="標楷體" w:hAnsi="標楷體" w:cs="標楷體"/>
              </w:rPr>
              <w:t>材料的選用與加工處理。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生P-Ⅳ-6 </w:t>
            </w:r>
            <w:r w:rsidRPr="00EB31CA">
              <w:rPr>
                <w:rFonts w:ascii="標楷體" w:eastAsia="標楷體" w:hAnsi="標楷體" w:cs="標楷體"/>
              </w:rPr>
              <w:t>常用的機具操作與使用。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生A-Ⅳ-4 </w:t>
            </w:r>
            <w:r w:rsidRPr="00EB31CA">
              <w:rPr>
                <w:rFonts w:ascii="標楷體" w:eastAsia="標楷體" w:hAnsi="標楷體" w:cs="標楷體"/>
              </w:rPr>
              <w:t>日常科技產品的能源與動力應用。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生S-Ⅳ-2 </w:t>
            </w:r>
            <w:r w:rsidRPr="00EB31CA">
              <w:rPr>
                <w:rFonts w:ascii="標楷體" w:eastAsia="標楷體" w:hAnsi="標楷體" w:cs="標楷體"/>
              </w:rPr>
              <w:t>科技對社會與環境的影響。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設k-Ⅳ-1 </w:t>
            </w:r>
            <w:r w:rsidRPr="00EB31CA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設k-Ⅳ-3 </w:t>
            </w:r>
            <w:r w:rsidRPr="00EB31CA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設k-Ⅳ-4 </w:t>
            </w:r>
            <w:r w:rsidRPr="00EB31CA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設a-Ⅳ-1 </w:t>
            </w:r>
            <w:r w:rsidRPr="00EB31CA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設a-Ⅳ-2 </w:t>
            </w:r>
            <w:r w:rsidRPr="00EB31CA">
              <w:rPr>
                <w:rFonts w:ascii="標楷體" w:eastAsia="標楷體" w:hAnsi="標楷體" w:cs="標楷體"/>
              </w:rPr>
              <w:t>能具有正確的科技價值觀，並適當的選用科技產品。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設a-Ⅳ-3 </w:t>
            </w:r>
            <w:r w:rsidRPr="00EB31CA">
              <w:rPr>
                <w:rFonts w:ascii="標楷體" w:eastAsia="標楷體" w:hAnsi="標楷體" w:cs="標楷體"/>
              </w:rPr>
              <w:t>能主動關注人與科技、社會、環境的關係。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設c-Ⅳ-1 </w:t>
            </w:r>
            <w:r w:rsidRPr="00EB31CA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設c-Ⅳ-2 </w:t>
            </w:r>
            <w:r w:rsidRPr="00EB31CA">
              <w:rPr>
                <w:rFonts w:ascii="標楷體" w:eastAsia="標楷體" w:hAnsi="標楷體" w:cs="標楷體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23316C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活動：成果競賽、問題討論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1. 根據競賽結果進行分析，並填寫活動紀錄簿「問題與討論」。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2. 思考能源動力對環境的影響，並想一想動力越野車有無其他替代的能源與動力傳遞。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課習教材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動力越野車成品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 動力越野車</w:t>
            </w:r>
            <w:r w:rsidRPr="00A53734">
              <w:rPr>
                <w:rFonts w:ascii="標楷體" w:eastAsia="標楷體" w:hAnsi="標楷體" w:cs="標楷體"/>
              </w:rPr>
              <w:t>競賽場地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活動紀錄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3. 作品表現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EB31CA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pStyle w:val="Web"/>
              <w:spacing w:before="0" w:after="0"/>
              <w:ind w:left="-14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01/12(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五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全校第八節課後輔導課程最後一天</w:t>
            </w:r>
          </w:p>
          <w:p w:rsidR="004B78FF" w:rsidRDefault="004B78FF" w:rsidP="004B78FF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01/12(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五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學習扶助上課最後一天</w:t>
            </w:r>
          </w:p>
        </w:tc>
      </w:tr>
      <w:tr w:rsidR="004B78FF" w:rsidTr="003921F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第二十一週</w:t>
            </w:r>
          </w:p>
          <w:p w:rsidR="004B78FF" w:rsidRDefault="004B78FF" w:rsidP="004B78FF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-01/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生P-Ⅳ-4 </w:t>
            </w:r>
            <w:r w:rsidRPr="00EB31CA">
              <w:rPr>
                <w:rFonts w:ascii="標楷體" w:eastAsia="標楷體" w:hAnsi="標楷體" w:cs="標楷體"/>
              </w:rPr>
              <w:t>設計的流程。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生P-Ⅳ-5 </w:t>
            </w:r>
            <w:r w:rsidRPr="00EB31CA">
              <w:rPr>
                <w:rFonts w:ascii="標楷體" w:eastAsia="標楷體" w:hAnsi="標楷體" w:cs="標楷體"/>
              </w:rPr>
              <w:t>材料的選用與加工處理。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生P-Ⅳ-6 </w:t>
            </w:r>
            <w:r w:rsidRPr="00EB31CA">
              <w:rPr>
                <w:rFonts w:ascii="標楷體" w:eastAsia="標楷體" w:hAnsi="標楷體" w:cs="標楷體"/>
              </w:rPr>
              <w:t>常用的機具操作與使用。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生A-Ⅳ-4 </w:t>
            </w:r>
            <w:r w:rsidRPr="00EB31CA">
              <w:rPr>
                <w:rFonts w:ascii="標楷體" w:eastAsia="標楷體" w:hAnsi="標楷體" w:cs="標楷體"/>
              </w:rPr>
              <w:t>日常科技產品的能源與動力應用。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生S-Ⅳ-2 </w:t>
            </w:r>
            <w:r w:rsidRPr="00EB31CA">
              <w:rPr>
                <w:rFonts w:ascii="標楷體" w:eastAsia="標楷體" w:hAnsi="標楷體" w:cs="標楷體"/>
              </w:rPr>
              <w:t>科技對社會與環境的影響。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設k-Ⅳ-1 </w:t>
            </w:r>
            <w:r w:rsidRPr="00EB31CA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設k-Ⅳ-3 </w:t>
            </w:r>
            <w:r w:rsidRPr="00EB31CA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設k-Ⅳ-4 </w:t>
            </w:r>
            <w:r w:rsidRPr="00EB31CA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設a-Ⅳ-2 </w:t>
            </w:r>
            <w:r w:rsidRPr="00EB31CA">
              <w:rPr>
                <w:rFonts w:ascii="標楷體" w:eastAsia="標楷體" w:hAnsi="標楷體" w:cs="標楷體"/>
              </w:rPr>
              <w:t>能具有正確的科技價值觀，並適當的選用科技產品。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學期課程回顧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【第三次評量週】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B31CA">
              <w:rPr>
                <w:rFonts w:ascii="標楷體" w:eastAsia="標楷體" w:hAnsi="標楷體" w:cs="標楷體"/>
                <w:color w:val="auto"/>
              </w:rPr>
              <w:t>1. 學期課程回顧。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EB31CA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課習教材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相關影片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1. 課堂討論</w:t>
            </w:r>
          </w:p>
          <w:p w:rsidR="004B78FF" w:rsidRPr="00EB31CA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B31CA">
              <w:rPr>
                <w:rFonts w:ascii="標楷體" w:eastAsia="標楷體" w:hAnsi="標楷體" w:cs="標楷體"/>
              </w:rPr>
              <w:t>2. 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4B78FF" w:rsidRDefault="004B78FF" w:rsidP="004B78F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閱J3 </w:t>
            </w:r>
            <w:r w:rsidRPr="00EB31CA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78FF" w:rsidRDefault="004B78FF" w:rsidP="004B78FF">
            <w:pPr>
              <w:pStyle w:val="Web"/>
              <w:spacing w:before="0" w:after="0"/>
              <w:ind w:left="-14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01/18~01/19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第三次定期評量（暫定）</w:t>
            </w:r>
          </w:p>
          <w:p w:rsidR="004B78FF" w:rsidRDefault="004B78FF" w:rsidP="004B78FF">
            <w:pPr>
              <w:pStyle w:val="Web"/>
              <w:spacing w:before="0" w:after="0"/>
              <w:ind w:left="-14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01/19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休業式</w:t>
            </w:r>
          </w:p>
          <w:p w:rsidR="004B78FF" w:rsidRDefault="004B78FF" w:rsidP="004B78FF">
            <w:pPr>
              <w:pStyle w:val="Web"/>
              <w:spacing w:before="0" w:after="0"/>
              <w:ind w:left="-14" w:hanging="7"/>
              <w:jc w:val="both"/>
            </w:pPr>
            <w:r>
              <w:rPr>
                <w:rFonts w:ascii="Cambria Math" w:hAnsi="Cambria Math"/>
                <w:color w:val="000000"/>
                <w:sz w:val="20"/>
                <w:szCs w:val="20"/>
              </w:rPr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01/20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寒假開始</w:t>
            </w:r>
          </w:p>
          <w:p w:rsidR="004B78FF" w:rsidRDefault="004B78FF" w:rsidP="004B78FF"/>
        </w:tc>
      </w:tr>
    </w:tbl>
    <w:p w:rsidR="00032B76" w:rsidRDefault="00032B76" w:rsidP="00032B76">
      <w:pPr>
        <w:rPr>
          <w:rFonts w:ascii="標楷體" w:eastAsia="標楷體" w:hAnsi="標楷體" w:cs="標楷體"/>
          <w:color w:val="auto"/>
          <w:sz w:val="24"/>
          <w:szCs w:val="24"/>
        </w:rPr>
      </w:pPr>
    </w:p>
    <w:p w:rsidR="00032B76" w:rsidRDefault="00032B76" w:rsidP="00032B76">
      <w:pPr>
        <w:rPr>
          <w:rFonts w:ascii="標楷體" w:eastAsia="標楷體" w:hAnsi="標楷體" w:cs="標楷體"/>
          <w:color w:val="auto"/>
          <w:sz w:val="24"/>
          <w:szCs w:val="24"/>
        </w:rPr>
      </w:pPr>
    </w:p>
    <w:p w:rsidR="00032B76" w:rsidRDefault="00032B76" w:rsidP="00032B76">
      <w:pPr>
        <w:rPr>
          <w:rFonts w:ascii="標楷體" w:eastAsia="標楷體" w:hAnsi="標楷體" w:cs="標楷體"/>
          <w:color w:val="auto"/>
          <w:sz w:val="24"/>
          <w:szCs w:val="24"/>
        </w:rPr>
      </w:pPr>
    </w:p>
    <w:p w:rsidR="00032B76" w:rsidRDefault="00032B76" w:rsidP="00032B76">
      <w:pPr>
        <w:rPr>
          <w:rFonts w:ascii="標楷體" w:eastAsia="標楷體" w:hAnsi="標楷體" w:cs="標楷體"/>
          <w:color w:val="auto"/>
          <w:sz w:val="24"/>
          <w:szCs w:val="24"/>
        </w:rPr>
      </w:pPr>
    </w:p>
    <w:p w:rsidR="00032B76" w:rsidRDefault="00032B76" w:rsidP="00032B76">
      <w:pPr>
        <w:rPr>
          <w:rFonts w:ascii="標楷體" w:eastAsia="標楷體" w:hAnsi="標楷體" w:cs="標楷體"/>
          <w:color w:val="auto"/>
          <w:sz w:val="24"/>
          <w:szCs w:val="24"/>
        </w:rPr>
      </w:pPr>
    </w:p>
    <w:p w:rsidR="00032B76" w:rsidRDefault="00032B76" w:rsidP="00032B76">
      <w:pPr>
        <w:rPr>
          <w:rFonts w:ascii="標楷體" w:eastAsia="標楷體" w:hAnsi="標楷體" w:cs="標楷體"/>
          <w:color w:val="auto"/>
          <w:sz w:val="24"/>
          <w:szCs w:val="24"/>
        </w:rPr>
      </w:pPr>
    </w:p>
    <w:p w:rsidR="00032B76" w:rsidRDefault="00032B76" w:rsidP="00032B76">
      <w:pPr>
        <w:rPr>
          <w:rFonts w:ascii="標楷體" w:eastAsia="標楷體" w:hAnsi="標楷體" w:cs="標楷體"/>
          <w:color w:val="auto"/>
          <w:sz w:val="24"/>
          <w:szCs w:val="24"/>
        </w:rPr>
      </w:pPr>
    </w:p>
    <w:p w:rsidR="00032B76" w:rsidRPr="005432CD" w:rsidRDefault="00AC438B" w:rsidP="00032B76">
      <w:pPr>
        <w:rPr>
          <w:rFonts w:ascii="標楷體" w:eastAsia="標楷體" w:hAnsi="標楷體" w:cs="標楷體"/>
          <w:color w:val="2F5496" w:themeColor="accent1" w:themeShade="BF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六、本課程是否有校外人士協助教學</w:t>
      </w:r>
      <w:r w:rsidR="00032B76" w:rsidRPr="005432CD">
        <w:rPr>
          <w:rFonts w:ascii="標楷體" w:eastAsia="標楷體" w:hAnsi="標楷體" w:cs="標楷體" w:hint="eastAsia"/>
          <w:color w:val="2F5496" w:themeColor="accent1" w:themeShade="BF"/>
          <w:sz w:val="24"/>
          <w:szCs w:val="24"/>
        </w:rPr>
        <w:t>(本表格請勿刪除)</w:t>
      </w:r>
    </w:p>
    <w:p w:rsidR="00AC438B" w:rsidRDefault="00AC438B" w:rsidP="00AC438B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□否，全學年都沒有(以下免填)</w:t>
      </w:r>
    </w:p>
    <w:p w:rsidR="00AC438B" w:rsidRDefault="00AC438B" w:rsidP="00AC438B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□有，部分班級，實施的班級為：___________</w:t>
      </w:r>
    </w:p>
    <w:p w:rsidR="00AC438B" w:rsidRDefault="00AC438B" w:rsidP="00AC438B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2"/>
        <w:gridCol w:w="3416"/>
        <w:gridCol w:w="3513"/>
        <w:gridCol w:w="2296"/>
        <w:gridCol w:w="1399"/>
        <w:gridCol w:w="3192"/>
      </w:tblGrid>
      <w:tr w:rsidR="00AC438B" w:rsidTr="00723DCE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原授課教師角色</w:t>
            </w:r>
          </w:p>
        </w:tc>
      </w:tr>
      <w:tr w:rsidR="00AC438B" w:rsidTr="00723DCE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□簡報□印刷品□影音光碟</w:t>
            </w:r>
          </w:p>
          <w:p w:rsidR="00AC438B" w:rsidRDefault="00AC438B" w:rsidP="00723DCE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C438B" w:rsidTr="00723DCE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C438B" w:rsidTr="00723DCE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38B" w:rsidRDefault="00AC438B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AC438B" w:rsidRDefault="00AC438B" w:rsidP="00AC438B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*上述欄位皆與校外人士協助教學與活動之申請表一致</w:t>
      </w:r>
    </w:p>
    <w:p w:rsidR="00AC438B" w:rsidRDefault="00AC438B" w:rsidP="00AC438B">
      <w:pPr>
        <w:rPr>
          <w:rFonts w:ascii="標楷體" w:eastAsia="標楷體" w:hAnsi="標楷體" w:cs="標楷體"/>
          <w:b/>
          <w:sz w:val="24"/>
          <w:szCs w:val="24"/>
        </w:rPr>
      </w:pPr>
    </w:p>
    <w:p w:rsidR="00537E92" w:rsidRPr="00AC438B" w:rsidRDefault="00537E92" w:rsidP="00AC438B">
      <w:pPr>
        <w:pBdr>
          <w:top w:val="single" w:sz="2" w:space="31" w:color="FFFFFF" w:shadow="1"/>
          <w:left w:val="single" w:sz="2" w:space="31" w:color="FFFFFF" w:shadow="1"/>
          <w:bottom w:val="single" w:sz="2" w:space="7" w:color="FFFFFF" w:shadow="1"/>
          <w:right w:val="single" w:sz="2" w:space="31" w:color="FFFFFF" w:shadow="1"/>
        </w:pBdr>
        <w:tabs>
          <w:tab w:val="left" w:pos="8745"/>
        </w:tabs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</w:p>
    <w:sectPr w:rsidR="00537E92" w:rsidRPr="00AC438B">
      <w:footerReference w:type="default" r:id="rId7"/>
      <w:pgSz w:w="16839" w:h="11907" w:orient="landscape"/>
      <w:pgMar w:top="851" w:right="1134" w:bottom="851" w:left="1134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99B" w:rsidRDefault="00BD699B">
      <w:r>
        <w:separator/>
      </w:r>
    </w:p>
  </w:endnote>
  <w:endnote w:type="continuationSeparator" w:id="0">
    <w:p w:rsidR="00BD699B" w:rsidRDefault="00BD6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Shu-SB-Estd-BF">
    <w:altName w:val="AVGmdBU"/>
    <w:charset w:val="00"/>
    <w:family w:val="auto"/>
    <w:pitch w:val="default"/>
  </w:font>
  <w:font w:name="AVGmdBU">
    <w:charset w:val="00"/>
    <w:family w:val="auto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564" w:rsidRDefault="00BD36FE">
    <w:pPr>
      <w:pStyle w:val="aa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4B78FF">
      <w:rPr>
        <w:noProof/>
        <w:lang w:val="zh-TW"/>
      </w:rPr>
      <w:t>1</w:t>
    </w:r>
    <w:r>
      <w:rPr>
        <w:lang w:val="zh-TW"/>
      </w:rPr>
      <w:fldChar w:fldCharType="end"/>
    </w:r>
  </w:p>
  <w:p w:rsidR="00B52564" w:rsidRDefault="00BD699B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99B" w:rsidRDefault="00BD699B">
      <w:r>
        <w:separator/>
      </w:r>
    </w:p>
  </w:footnote>
  <w:footnote w:type="continuationSeparator" w:id="0">
    <w:p w:rsidR="00BD699B" w:rsidRDefault="00BD6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E92"/>
    <w:rsid w:val="000123BB"/>
    <w:rsid w:val="00026C2A"/>
    <w:rsid w:val="00032B76"/>
    <w:rsid w:val="00037598"/>
    <w:rsid w:val="00080F55"/>
    <w:rsid w:val="000852A5"/>
    <w:rsid w:val="000A3778"/>
    <w:rsid w:val="000D0E37"/>
    <w:rsid w:val="000D7B80"/>
    <w:rsid w:val="00121806"/>
    <w:rsid w:val="00134696"/>
    <w:rsid w:val="001644B3"/>
    <w:rsid w:val="00187F38"/>
    <w:rsid w:val="00206C37"/>
    <w:rsid w:val="00216CCF"/>
    <w:rsid w:val="002242FD"/>
    <w:rsid w:val="00230A31"/>
    <w:rsid w:val="00232AE5"/>
    <w:rsid w:val="002363B7"/>
    <w:rsid w:val="0027476A"/>
    <w:rsid w:val="002808D9"/>
    <w:rsid w:val="002B59F1"/>
    <w:rsid w:val="002E1AD5"/>
    <w:rsid w:val="002E5A3F"/>
    <w:rsid w:val="0038715C"/>
    <w:rsid w:val="004A3ABE"/>
    <w:rsid w:val="004B0F57"/>
    <w:rsid w:val="004B78FF"/>
    <w:rsid w:val="004C52C5"/>
    <w:rsid w:val="004E3690"/>
    <w:rsid w:val="00507542"/>
    <w:rsid w:val="00511D89"/>
    <w:rsid w:val="00536A10"/>
    <w:rsid w:val="00537E92"/>
    <w:rsid w:val="006164C2"/>
    <w:rsid w:val="00642E58"/>
    <w:rsid w:val="00650FAA"/>
    <w:rsid w:val="00677E43"/>
    <w:rsid w:val="006C2FCD"/>
    <w:rsid w:val="006D4B0E"/>
    <w:rsid w:val="006F0CCB"/>
    <w:rsid w:val="00744B99"/>
    <w:rsid w:val="00796086"/>
    <w:rsid w:val="007D28D0"/>
    <w:rsid w:val="007D7A04"/>
    <w:rsid w:val="0080448F"/>
    <w:rsid w:val="0082631F"/>
    <w:rsid w:val="0083101A"/>
    <w:rsid w:val="00855076"/>
    <w:rsid w:val="00867C3B"/>
    <w:rsid w:val="00943E88"/>
    <w:rsid w:val="009624C5"/>
    <w:rsid w:val="009D6A4E"/>
    <w:rsid w:val="009F697F"/>
    <w:rsid w:val="00A2457D"/>
    <w:rsid w:val="00A83510"/>
    <w:rsid w:val="00A8614D"/>
    <w:rsid w:val="00AA0408"/>
    <w:rsid w:val="00AC14E8"/>
    <w:rsid w:val="00AC28D1"/>
    <w:rsid w:val="00AC438B"/>
    <w:rsid w:val="00B5680D"/>
    <w:rsid w:val="00B73825"/>
    <w:rsid w:val="00BA3209"/>
    <w:rsid w:val="00BB1505"/>
    <w:rsid w:val="00BD36FE"/>
    <w:rsid w:val="00BD6022"/>
    <w:rsid w:val="00BD699B"/>
    <w:rsid w:val="00C03916"/>
    <w:rsid w:val="00C47302"/>
    <w:rsid w:val="00C70216"/>
    <w:rsid w:val="00CA025C"/>
    <w:rsid w:val="00CF18BF"/>
    <w:rsid w:val="00D264DF"/>
    <w:rsid w:val="00D47F31"/>
    <w:rsid w:val="00D61AD4"/>
    <w:rsid w:val="00D95C23"/>
    <w:rsid w:val="00DA580E"/>
    <w:rsid w:val="00DB3DD2"/>
    <w:rsid w:val="00E311C6"/>
    <w:rsid w:val="00E66C4E"/>
    <w:rsid w:val="00E76DEB"/>
    <w:rsid w:val="00E900DC"/>
    <w:rsid w:val="00E932D4"/>
    <w:rsid w:val="00EA39CB"/>
    <w:rsid w:val="00EA5D92"/>
    <w:rsid w:val="00F40499"/>
    <w:rsid w:val="00F51402"/>
    <w:rsid w:val="00F75D8C"/>
    <w:rsid w:val="00F9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F00FDCC-FF51-4511-A704-5E4E36DA5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color w:val="000000"/>
        <w:lang w:val="en-US" w:eastAsia="zh-TW" w:bidi="ar-SA"/>
      </w:rPr>
    </w:rPrDefault>
    <w:pPrDefault>
      <w:pPr>
        <w:autoSpaceDN w:val="0"/>
        <w:ind w:firstLine="23"/>
        <w:jc w:val="both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pPr>
      <w:ind w:left="480"/>
    </w:pPr>
  </w:style>
  <w:style w:type="character" w:customStyle="1" w:styleId="apple-converted-space">
    <w:name w:val="apple-converted-space"/>
    <w:basedOn w:val="a0"/>
  </w:style>
  <w:style w:type="paragraph" w:styleId="a6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7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</w:style>
  <w:style w:type="paragraph" w:styleId="ac">
    <w:name w:val="No Spacing"/>
    <w:pPr>
      <w:suppressAutoHyphens/>
    </w:pPr>
  </w:style>
  <w:style w:type="paragraph" w:customStyle="1" w:styleId="Default">
    <w:name w:val="Default"/>
    <w:pPr>
      <w:suppressAutoHyphens/>
      <w:autoSpaceDE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pPr>
      <w:spacing w:before="100" w:after="100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2250</Words>
  <Characters>12825</Characters>
  <Application>Microsoft Office Word</Application>
  <DocSecurity>0</DocSecurity>
  <Lines>106</Lines>
  <Paragraphs>30</Paragraphs>
  <ScaleCrop>false</ScaleCrop>
  <Company/>
  <LinksUpToDate>false</LinksUpToDate>
  <CharactersWithSpaces>15045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2</cp:revision>
  <cp:lastPrinted>2018-11-20T02:54:00Z</cp:lastPrinted>
  <dcterms:created xsi:type="dcterms:W3CDTF">2023-06-07T08:03:00Z</dcterms:created>
  <dcterms:modified xsi:type="dcterms:W3CDTF">2023-06-07T08:03:00Z</dcterms:modified>
</cp:coreProperties>
</file>